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E426" w14:textId="68C9D338" w:rsidR="00645192" w:rsidRDefault="00B939DD" w:rsidP="004C48D6">
      <w:pPr>
        <w:autoSpaceDE w:val="0"/>
        <w:autoSpaceDN w:val="0"/>
        <w:adjustRightInd w:val="0"/>
        <w:spacing w:after="0" w:line="240" w:lineRule="auto"/>
        <w:rPr>
          <w:rFonts w:ascii="CIDFont+F1" w:hAnsi="CIDFont+F1" w:cs="CIDFont+F1"/>
        </w:rPr>
      </w:pPr>
      <w:r>
        <w:rPr>
          <w:rFonts w:ascii="CIDFont+F1" w:hAnsi="CIDFont+F1" w:cs="CIDFont+F1"/>
        </w:rPr>
        <w:t xml:space="preserve">  </w:t>
      </w:r>
    </w:p>
    <w:p w14:paraId="31872772" w14:textId="77777777" w:rsidR="00645192" w:rsidRDefault="00645192" w:rsidP="004C48D6">
      <w:pPr>
        <w:autoSpaceDE w:val="0"/>
        <w:autoSpaceDN w:val="0"/>
        <w:adjustRightInd w:val="0"/>
        <w:spacing w:after="0" w:line="240" w:lineRule="auto"/>
        <w:rPr>
          <w:rFonts w:ascii="CIDFont+F1" w:hAnsi="CIDFont+F1" w:cs="CIDFont+F1"/>
        </w:rPr>
      </w:pPr>
    </w:p>
    <w:p w14:paraId="281FDAE5" w14:textId="77777777" w:rsidR="00645192" w:rsidRDefault="00645192" w:rsidP="004C48D6">
      <w:pPr>
        <w:autoSpaceDE w:val="0"/>
        <w:autoSpaceDN w:val="0"/>
        <w:adjustRightInd w:val="0"/>
        <w:spacing w:after="0" w:line="240" w:lineRule="auto"/>
        <w:rPr>
          <w:rFonts w:ascii="CIDFont+F1" w:hAnsi="CIDFont+F1" w:cs="CIDFont+F1"/>
        </w:rPr>
      </w:pPr>
    </w:p>
    <w:p w14:paraId="5400407E" w14:textId="1B069FE1" w:rsidR="004C48D6" w:rsidRPr="00F82486" w:rsidRDefault="00D96304" w:rsidP="004C48D6">
      <w:pPr>
        <w:autoSpaceDE w:val="0"/>
        <w:autoSpaceDN w:val="0"/>
        <w:adjustRightInd w:val="0"/>
        <w:spacing w:after="0" w:line="240" w:lineRule="auto"/>
        <w:rPr>
          <w:rFonts w:ascii="CIDFont+F1" w:hAnsi="CIDFont+F1" w:cs="CIDFont+F1"/>
        </w:rPr>
      </w:pPr>
      <w:r>
        <w:rPr>
          <w:rFonts w:ascii="CIDFont+F1" w:hAnsi="CIDFont+F1" w:cs="CIDFont+F1"/>
        </w:rPr>
        <w:t>July 1</w:t>
      </w:r>
      <w:r w:rsidR="00417BBC">
        <w:rPr>
          <w:rFonts w:ascii="CIDFont+F1" w:hAnsi="CIDFont+F1" w:cs="CIDFont+F1"/>
        </w:rPr>
        <w:t>5</w:t>
      </w:r>
      <w:r>
        <w:rPr>
          <w:rFonts w:ascii="CIDFont+F1" w:hAnsi="CIDFont+F1" w:cs="CIDFont+F1"/>
        </w:rPr>
        <w:t>, 2022</w:t>
      </w:r>
    </w:p>
    <w:p w14:paraId="53F65D5C" w14:textId="1DA7A3AF" w:rsidR="004C48D6" w:rsidRPr="00F82486" w:rsidRDefault="00B939DD" w:rsidP="004C48D6">
      <w:pPr>
        <w:autoSpaceDE w:val="0"/>
        <w:autoSpaceDN w:val="0"/>
        <w:adjustRightInd w:val="0"/>
        <w:spacing w:after="0" w:line="240" w:lineRule="auto"/>
        <w:rPr>
          <w:rFonts w:ascii="CIDFont+F1" w:hAnsi="CIDFont+F1" w:cs="CIDFont+F1"/>
        </w:rPr>
      </w:pPr>
      <w:r>
        <w:rPr>
          <w:rFonts w:ascii="CIDFont+F1" w:hAnsi="CIDFont+F1" w:cs="CIDFont+F1"/>
        </w:rPr>
        <w:t xml:space="preserve"> </w:t>
      </w:r>
    </w:p>
    <w:p w14:paraId="28B6FFA9"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Lisa A. Skumatz, Ph.D.</w:t>
      </w:r>
    </w:p>
    <w:p w14:paraId="0F7AC0BA"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Skumatz Economic Research Associates (SERA)</w:t>
      </w:r>
    </w:p>
    <w:p w14:paraId="73405A3D" w14:textId="77777777"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762 Eldorado Drive</w:t>
      </w:r>
    </w:p>
    <w:p w14:paraId="06D2B89F" w14:textId="2D686931"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Superior, CO 80027</w:t>
      </w:r>
    </w:p>
    <w:p w14:paraId="19983D51" w14:textId="77777777" w:rsidR="004C48D6" w:rsidRPr="00F82486" w:rsidRDefault="004C48D6" w:rsidP="004C48D6">
      <w:pPr>
        <w:autoSpaceDE w:val="0"/>
        <w:autoSpaceDN w:val="0"/>
        <w:adjustRightInd w:val="0"/>
        <w:spacing w:after="0" w:line="240" w:lineRule="auto"/>
        <w:rPr>
          <w:rFonts w:ascii="CIDFont+F1" w:hAnsi="CIDFont+F1" w:cs="CIDFont+F1"/>
        </w:rPr>
      </w:pPr>
    </w:p>
    <w:p w14:paraId="5D0152F3" w14:textId="4091B241" w:rsidR="004C48D6" w:rsidRPr="00F82486" w:rsidRDefault="004C48D6" w:rsidP="004C48D6">
      <w:pPr>
        <w:autoSpaceDE w:val="0"/>
        <w:autoSpaceDN w:val="0"/>
        <w:adjustRightInd w:val="0"/>
        <w:spacing w:after="0" w:line="240" w:lineRule="auto"/>
        <w:rPr>
          <w:rFonts w:ascii="CIDFont+F2" w:hAnsi="CIDFont+F2" w:cs="CIDFont+F2"/>
        </w:rPr>
      </w:pPr>
      <w:r w:rsidRPr="007337BC">
        <w:rPr>
          <w:rFonts w:ascii="CIDFont+F1" w:hAnsi="CIDFont+F1" w:cs="CIDFont+F1"/>
        </w:rPr>
        <w:t>RE:</w:t>
      </w:r>
      <w:r w:rsidR="00FC5FC9" w:rsidRPr="007337BC">
        <w:rPr>
          <w:rFonts w:ascii="CIDFont+F1" w:hAnsi="CIDFont+F1" w:cs="CIDFont+F1"/>
        </w:rPr>
        <w:t xml:space="preserve"> </w:t>
      </w:r>
      <w:r w:rsidR="00D96304">
        <w:rPr>
          <w:rFonts w:ascii="CIDFont+F1" w:hAnsi="CIDFont+F1" w:cs="CIDFont+F1"/>
        </w:rPr>
        <w:t xml:space="preserve">X2022 </w:t>
      </w:r>
      <w:r w:rsidR="00D96304" w:rsidRPr="00D96304">
        <w:rPr>
          <w:rFonts w:ascii="CIDFont+F1" w:hAnsi="CIDFont+F1" w:cs="CIDFont+F1"/>
        </w:rPr>
        <w:t>Connecticut Education, Workforce Development, and Community Engagement Evaluation</w:t>
      </w:r>
    </w:p>
    <w:p w14:paraId="25CBD899" w14:textId="352626D4" w:rsidR="004C48D6" w:rsidRPr="00F82486" w:rsidRDefault="004C48D6" w:rsidP="004C48D6">
      <w:pPr>
        <w:autoSpaceDE w:val="0"/>
        <w:autoSpaceDN w:val="0"/>
        <w:adjustRightInd w:val="0"/>
        <w:spacing w:after="0" w:line="240" w:lineRule="auto"/>
        <w:rPr>
          <w:rFonts w:ascii="CIDFont+F2" w:hAnsi="CIDFont+F2" w:cs="CIDFont+F2"/>
        </w:rPr>
      </w:pPr>
    </w:p>
    <w:p w14:paraId="16D80E0B" w14:textId="18412846" w:rsidR="004C48D6" w:rsidRPr="00F8248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Dear Dr. Skumatz,</w:t>
      </w:r>
    </w:p>
    <w:p w14:paraId="16B2B75F" w14:textId="77777777" w:rsidR="004C48D6" w:rsidRPr="00F82486" w:rsidRDefault="004C48D6" w:rsidP="004C48D6">
      <w:pPr>
        <w:autoSpaceDE w:val="0"/>
        <w:autoSpaceDN w:val="0"/>
        <w:adjustRightInd w:val="0"/>
        <w:spacing w:after="0" w:line="240" w:lineRule="auto"/>
        <w:rPr>
          <w:rFonts w:ascii="CIDFont+F1" w:hAnsi="CIDFont+F1" w:cs="CIDFont+F1"/>
        </w:rPr>
      </w:pPr>
    </w:p>
    <w:p w14:paraId="232C72EA" w14:textId="7B7497C3" w:rsidR="004C48D6" w:rsidRDefault="004C48D6" w:rsidP="004C48D6">
      <w:pPr>
        <w:autoSpaceDE w:val="0"/>
        <w:autoSpaceDN w:val="0"/>
        <w:adjustRightInd w:val="0"/>
        <w:spacing w:after="0" w:line="240" w:lineRule="auto"/>
        <w:rPr>
          <w:rFonts w:ascii="CIDFont+F1" w:hAnsi="CIDFont+F1" w:cs="CIDFont+F1"/>
        </w:rPr>
      </w:pPr>
      <w:r w:rsidRPr="00F82486">
        <w:rPr>
          <w:rFonts w:ascii="CIDFont+F1" w:hAnsi="CIDFont+F1" w:cs="CIDFont+F1"/>
        </w:rPr>
        <w:t xml:space="preserve">Eversource Energy </w:t>
      </w:r>
      <w:r w:rsidR="00D96304">
        <w:rPr>
          <w:rFonts w:ascii="CIDFont+F1" w:hAnsi="CIDFont+F1" w:cs="CIDFont+F1"/>
        </w:rPr>
        <w:t xml:space="preserve">and </w:t>
      </w:r>
      <w:r w:rsidR="0088578C">
        <w:rPr>
          <w:rFonts w:ascii="CIDFont+F1" w:hAnsi="CIDFont+F1" w:cs="CIDFont+F1"/>
        </w:rPr>
        <w:t>AVANGRID</w:t>
      </w:r>
      <w:r w:rsidR="00D96304">
        <w:rPr>
          <w:rFonts w:ascii="CIDFont+F1" w:hAnsi="CIDFont+F1" w:cs="CIDFont+F1"/>
        </w:rPr>
        <w:t xml:space="preserve"> </w:t>
      </w:r>
      <w:r w:rsidRPr="00F82486">
        <w:rPr>
          <w:rFonts w:ascii="CIDFont+F1" w:hAnsi="CIDFont+F1" w:cs="CIDFont+F1"/>
        </w:rPr>
        <w:t>(</w:t>
      </w:r>
      <w:r w:rsidR="00D96304">
        <w:rPr>
          <w:rFonts w:ascii="CIDFont+F1" w:hAnsi="CIDFont+F1" w:cs="CIDFont+F1"/>
        </w:rPr>
        <w:t>the “Companies</w:t>
      </w:r>
      <w:r w:rsidRPr="00F82486">
        <w:rPr>
          <w:rFonts w:ascii="CIDFont+F1" w:hAnsi="CIDFont+F1" w:cs="CIDFont+F1"/>
        </w:rPr>
        <w:t xml:space="preserve">”) </w:t>
      </w:r>
      <w:r w:rsidR="00D96304">
        <w:rPr>
          <w:rFonts w:ascii="CIDFont+F1" w:hAnsi="CIDFont+F1" w:cs="CIDFont+F1"/>
        </w:rPr>
        <w:t>are</w:t>
      </w:r>
      <w:r w:rsidRPr="00F82486">
        <w:rPr>
          <w:rFonts w:ascii="CIDFont+F1" w:hAnsi="CIDFont+F1" w:cs="CIDFont+F1"/>
        </w:rPr>
        <w:t xml:space="preserve"> pleased to submit these written comments regarding the</w:t>
      </w:r>
      <w:r w:rsidR="008F7753" w:rsidRPr="00F82486">
        <w:rPr>
          <w:rFonts w:ascii="CIDFont+F1" w:hAnsi="CIDFont+F1" w:cs="CIDFont+F1"/>
        </w:rPr>
        <w:t xml:space="preserve"> </w:t>
      </w:r>
      <w:r w:rsidR="00E42ECB" w:rsidRPr="00F82486">
        <w:rPr>
          <w:rFonts w:ascii="CIDFont+F1" w:hAnsi="CIDFont+F1" w:cs="CIDFont+F1"/>
        </w:rPr>
        <w:t>Review Draft</w:t>
      </w:r>
      <w:r w:rsidRPr="00F82486">
        <w:rPr>
          <w:rFonts w:ascii="CIDFont+F1" w:hAnsi="CIDFont+F1" w:cs="CIDFont+F1"/>
        </w:rPr>
        <w:t xml:space="preserve"> </w:t>
      </w:r>
      <w:r w:rsidR="00A169D7">
        <w:rPr>
          <w:rFonts w:ascii="CIDFont+F1" w:hAnsi="CIDFont+F1" w:cs="CIDFont+F1"/>
        </w:rPr>
        <w:t>E</w:t>
      </w:r>
      <w:r w:rsidRPr="00F82486">
        <w:rPr>
          <w:rFonts w:ascii="CIDFont+F1" w:hAnsi="CIDFont+F1" w:cs="CIDFont+F1"/>
        </w:rPr>
        <w:t xml:space="preserve">valuation </w:t>
      </w:r>
      <w:r w:rsidR="00D96304">
        <w:rPr>
          <w:rFonts w:ascii="CIDFont+F1" w:hAnsi="CIDFont+F1" w:cs="CIDFont+F1"/>
        </w:rPr>
        <w:t>Report</w:t>
      </w:r>
      <w:r w:rsidRPr="00F82486">
        <w:rPr>
          <w:rFonts w:ascii="CIDFont+F1" w:hAnsi="CIDFont+F1" w:cs="CIDFont+F1"/>
        </w:rPr>
        <w:t xml:space="preserve">: </w:t>
      </w:r>
      <w:r w:rsidR="00D96304">
        <w:rPr>
          <w:rFonts w:ascii="CIDFont+F3" w:hAnsi="CIDFont+F3" w:cs="CIDFont+F3"/>
          <w:i/>
          <w:iCs/>
        </w:rPr>
        <w:t>X2022 Co</w:t>
      </w:r>
      <w:r w:rsidR="00D96304" w:rsidRPr="00D96304">
        <w:rPr>
          <w:rFonts w:ascii="CIDFont+F3" w:hAnsi="CIDFont+F3" w:cs="CIDFont+F3"/>
          <w:i/>
          <w:iCs/>
        </w:rPr>
        <w:t xml:space="preserve">nnecticut Education, Workforce Development, and Community Engagement Evaluation </w:t>
      </w:r>
      <w:r w:rsidR="00673303">
        <w:rPr>
          <w:rFonts w:ascii="CIDFont+F1" w:hAnsi="CIDFont+F1" w:cs="CIDFont+F1"/>
        </w:rPr>
        <w:t xml:space="preserve">(“Draft </w:t>
      </w:r>
      <w:r w:rsidR="00D96304">
        <w:rPr>
          <w:rFonts w:ascii="CIDFont+F1" w:hAnsi="CIDFont+F1" w:cs="CIDFont+F1"/>
        </w:rPr>
        <w:t>Report</w:t>
      </w:r>
      <w:r w:rsidR="00673303">
        <w:rPr>
          <w:rFonts w:ascii="CIDFont+F1" w:hAnsi="CIDFont+F1" w:cs="CIDFont+F1"/>
        </w:rPr>
        <w:t>”)</w:t>
      </w:r>
      <w:r w:rsidRPr="00F82486">
        <w:rPr>
          <w:rFonts w:ascii="CIDFont+F1" w:hAnsi="CIDFont+F1" w:cs="CIDFont+F1"/>
        </w:rPr>
        <w:t xml:space="preserve">, submitted </w:t>
      </w:r>
      <w:r w:rsidR="00D96304">
        <w:rPr>
          <w:rFonts w:ascii="CIDFont+F1" w:hAnsi="CIDFont+F1" w:cs="CIDFont+F1"/>
        </w:rPr>
        <w:t>June 23</w:t>
      </w:r>
      <w:r w:rsidR="00DD604F">
        <w:rPr>
          <w:rFonts w:ascii="CIDFont+F1" w:hAnsi="CIDFont+F1" w:cs="CIDFont+F1"/>
        </w:rPr>
        <w:t>, 2022</w:t>
      </w:r>
      <w:r w:rsidR="00FA219A" w:rsidRPr="00F82486">
        <w:rPr>
          <w:rFonts w:ascii="CIDFont+F1" w:hAnsi="CIDFont+F1" w:cs="CIDFont+F1"/>
        </w:rPr>
        <w:t xml:space="preserve"> </w:t>
      </w:r>
      <w:r w:rsidRPr="00F82486">
        <w:rPr>
          <w:rFonts w:ascii="CIDFont+F1" w:hAnsi="CIDFont+F1" w:cs="CIDFont+F1"/>
        </w:rPr>
        <w:t xml:space="preserve">by </w:t>
      </w:r>
      <w:r w:rsidR="00D96304">
        <w:rPr>
          <w:rFonts w:ascii="CIDFont+F1" w:hAnsi="CIDFont+F1" w:cs="CIDFont+F1"/>
        </w:rPr>
        <w:t xml:space="preserve">Illume </w:t>
      </w:r>
      <w:r w:rsidRPr="00F82486">
        <w:rPr>
          <w:rFonts w:ascii="CIDFont+F1" w:hAnsi="CIDFont+F1" w:cs="CIDFont+F1"/>
        </w:rPr>
        <w:t xml:space="preserve">(“Evaluator”). </w:t>
      </w:r>
      <w:r w:rsidR="00D96304">
        <w:rPr>
          <w:rFonts w:ascii="CIDFont+F1" w:hAnsi="CIDFont+F1" w:cs="CIDFont+F1"/>
        </w:rPr>
        <w:t>The Companies</w:t>
      </w:r>
      <w:r w:rsidR="008F7753" w:rsidRPr="00F82486">
        <w:rPr>
          <w:rFonts w:ascii="CIDFont+F1" w:hAnsi="CIDFont+F1" w:cs="CIDFont+F1"/>
        </w:rPr>
        <w:t xml:space="preserve"> </w:t>
      </w:r>
      <w:r w:rsidRPr="00F82486">
        <w:rPr>
          <w:rFonts w:ascii="CIDFont+F1" w:hAnsi="CIDFont+F1" w:cs="CIDFont+F1"/>
        </w:rPr>
        <w:t xml:space="preserve">received the </w:t>
      </w:r>
      <w:r w:rsidR="00F82486" w:rsidRPr="00F82486">
        <w:rPr>
          <w:rFonts w:ascii="CIDFont+F1" w:hAnsi="CIDFont+F1" w:cs="CIDFont+F1"/>
        </w:rPr>
        <w:t>Draft</w:t>
      </w:r>
      <w:r w:rsidR="0075542B" w:rsidRPr="00F82486">
        <w:rPr>
          <w:rFonts w:ascii="CIDFont+F1" w:hAnsi="CIDFont+F1" w:cs="CIDFont+F1"/>
        </w:rPr>
        <w:t xml:space="preserve"> </w:t>
      </w:r>
      <w:r w:rsidR="00DD604F">
        <w:rPr>
          <w:rFonts w:ascii="CIDFont+F1" w:hAnsi="CIDFont+F1" w:cs="CIDFont+F1"/>
        </w:rPr>
        <w:t>Memo</w:t>
      </w:r>
      <w:r w:rsidRPr="00F82486">
        <w:rPr>
          <w:rFonts w:ascii="CIDFont+F1" w:hAnsi="CIDFont+F1" w:cs="CIDFont+F1"/>
        </w:rPr>
        <w:t xml:space="preserve"> on </w:t>
      </w:r>
      <w:r w:rsidR="00D96304">
        <w:rPr>
          <w:rFonts w:ascii="CIDFont+F1" w:hAnsi="CIDFont+F1" w:cs="CIDFont+F1"/>
        </w:rPr>
        <w:t>June 23, 2022 and requested an extension</w:t>
      </w:r>
      <w:r w:rsidRPr="00F82486">
        <w:rPr>
          <w:rFonts w:ascii="CIDFont+F1" w:hAnsi="CIDFont+F1" w:cs="CIDFont+F1"/>
        </w:rPr>
        <w:t xml:space="preserve"> to provide comments by </w:t>
      </w:r>
      <w:r w:rsidR="00D96304">
        <w:rPr>
          <w:rFonts w:ascii="CIDFont+F1" w:hAnsi="CIDFont+F1" w:cs="CIDFont+F1"/>
        </w:rPr>
        <w:t>July 15</w:t>
      </w:r>
      <w:r w:rsidR="00DD604F">
        <w:rPr>
          <w:rFonts w:ascii="CIDFont+F1" w:hAnsi="CIDFont+F1" w:cs="CIDFont+F1"/>
        </w:rPr>
        <w:t>, 2022</w:t>
      </w:r>
      <w:r w:rsidR="00D96304">
        <w:rPr>
          <w:rFonts w:ascii="CIDFont+F1" w:hAnsi="CIDFont+F1" w:cs="CIDFont+F1"/>
        </w:rPr>
        <w:t>, which was approved</w:t>
      </w:r>
      <w:r w:rsidRPr="00F82486">
        <w:rPr>
          <w:rFonts w:ascii="CIDFont+F1" w:hAnsi="CIDFont+F1" w:cs="CIDFont+F1"/>
        </w:rPr>
        <w:t>.</w:t>
      </w:r>
      <w:r w:rsidR="00645192">
        <w:rPr>
          <w:rFonts w:ascii="CIDFont+F1" w:hAnsi="CIDFont+F1" w:cs="CIDFont+F1"/>
        </w:rPr>
        <w:t xml:space="preserve">  </w:t>
      </w:r>
      <w:r w:rsidRPr="00F82486">
        <w:rPr>
          <w:rFonts w:ascii="CIDFont+F1" w:hAnsi="CIDFont+F1" w:cs="CIDFont+F1"/>
        </w:rPr>
        <w:t>Per the Energy Efficiency Board Evaluation Road Map Process, these comments are</w:t>
      </w:r>
      <w:r w:rsidR="003C4A15">
        <w:rPr>
          <w:rFonts w:ascii="CIDFont+F1" w:hAnsi="CIDFont+F1" w:cs="CIDFont+F1"/>
        </w:rPr>
        <w:t xml:space="preserve"> in response to the Draft </w:t>
      </w:r>
      <w:r w:rsidR="00D96304">
        <w:rPr>
          <w:rFonts w:ascii="CIDFont+F1" w:hAnsi="CIDFont+F1" w:cs="CIDFont+F1"/>
        </w:rPr>
        <w:t>Report</w:t>
      </w:r>
      <w:r w:rsidRPr="00F82486">
        <w:rPr>
          <w:rFonts w:ascii="CIDFont+F1" w:hAnsi="CIDFont+F1" w:cs="CIDFont+F1"/>
        </w:rPr>
        <w:t xml:space="preserve"> for</w:t>
      </w:r>
      <w:r w:rsidR="008F7753" w:rsidRPr="00F82486">
        <w:rPr>
          <w:rFonts w:ascii="CIDFont+F1" w:hAnsi="CIDFont+F1" w:cs="CIDFont+F1"/>
        </w:rPr>
        <w:t xml:space="preserve"> </w:t>
      </w:r>
      <w:r w:rsidRPr="00F82486">
        <w:rPr>
          <w:rFonts w:ascii="CIDFont+F1" w:hAnsi="CIDFont+F1" w:cs="CIDFont+F1"/>
        </w:rPr>
        <w:t xml:space="preserve">consideration for inclusion in the </w:t>
      </w:r>
      <w:r w:rsidR="00A169D7">
        <w:rPr>
          <w:rFonts w:ascii="CIDFont+F1" w:hAnsi="CIDFont+F1" w:cs="CIDFont+F1"/>
        </w:rPr>
        <w:t>Final</w:t>
      </w:r>
      <w:r w:rsidRPr="00F82486">
        <w:rPr>
          <w:rFonts w:ascii="CIDFont+F1" w:hAnsi="CIDFont+F1" w:cs="CIDFont+F1"/>
        </w:rPr>
        <w:t xml:space="preserve"> </w:t>
      </w:r>
      <w:r w:rsidR="00AC15D1">
        <w:rPr>
          <w:rFonts w:ascii="CIDFont+F1" w:hAnsi="CIDFont+F1" w:cs="CIDFont+F1"/>
        </w:rPr>
        <w:t>Report</w:t>
      </w:r>
      <w:r w:rsidRPr="00F82486">
        <w:rPr>
          <w:rFonts w:ascii="CIDFont+F1" w:hAnsi="CIDFont+F1" w:cs="CIDFont+F1"/>
        </w:rPr>
        <w:t>.</w:t>
      </w:r>
    </w:p>
    <w:p w14:paraId="6AA1CCAB" w14:textId="5C35B7E7" w:rsidR="00D96304" w:rsidRDefault="00D96304" w:rsidP="004C48D6">
      <w:pPr>
        <w:autoSpaceDE w:val="0"/>
        <w:autoSpaceDN w:val="0"/>
        <w:adjustRightInd w:val="0"/>
        <w:spacing w:after="0" w:line="240" w:lineRule="auto"/>
        <w:rPr>
          <w:rFonts w:ascii="CIDFont+F1" w:hAnsi="CIDFont+F1" w:cs="CIDFont+F1"/>
        </w:rPr>
      </w:pPr>
    </w:p>
    <w:p w14:paraId="13DCF575" w14:textId="3EFB2B78" w:rsidR="00D96304" w:rsidRPr="00F82486" w:rsidRDefault="00D96304" w:rsidP="004C48D6">
      <w:pPr>
        <w:autoSpaceDE w:val="0"/>
        <w:autoSpaceDN w:val="0"/>
        <w:adjustRightInd w:val="0"/>
        <w:spacing w:after="0" w:line="240" w:lineRule="auto"/>
        <w:rPr>
          <w:rFonts w:ascii="CIDFont+F1" w:hAnsi="CIDFont+F1" w:cs="CIDFont+F1"/>
        </w:rPr>
      </w:pPr>
      <w:r w:rsidRPr="00D96304">
        <w:rPr>
          <w:rFonts w:ascii="CIDFont+F1" w:hAnsi="CIDFont+F1" w:cs="CIDFont+F1"/>
        </w:rPr>
        <w:t>Th</w:t>
      </w:r>
      <w:r>
        <w:rPr>
          <w:rFonts w:ascii="CIDFont+F1" w:hAnsi="CIDFont+F1" w:cs="CIDFont+F1"/>
        </w:rPr>
        <w:t xml:space="preserve">e Draft Report </w:t>
      </w:r>
      <w:r w:rsidRPr="00D96304">
        <w:rPr>
          <w:rFonts w:ascii="CIDFont+F1" w:hAnsi="CIDFont+F1" w:cs="CIDFont+F1"/>
        </w:rPr>
        <w:t>includes findings and recommendations of the evaluation of the initiatives: “Educate the Students,” “Educate the Workforce,” “Educate the Public,” and “Customer Engagement".</w:t>
      </w:r>
    </w:p>
    <w:p w14:paraId="272B3CC1" w14:textId="77777777" w:rsidR="0070273F" w:rsidRDefault="0070273F" w:rsidP="004C48D6">
      <w:pPr>
        <w:autoSpaceDE w:val="0"/>
        <w:autoSpaceDN w:val="0"/>
        <w:adjustRightInd w:val="0"/>
        <w:spacing w:after="0" w:line="240" w:lineRule="auto"/>
        <w:rPr>
          <w:rFonts w:ascii="CIDFont+F1" w:hAnsi="CIDFont+F1" w:cs="CIDFont+F1"/>
        </w:rPr>
      </w:pPr>
    </w:p>
    <w:p w14:paraId="09F67824" w14:textId="6AD6D9E6" w:rsidR="004C48D6" w:rsidRDefault="004C48D6" w:rsidP="004C48D6">
      <w:pPr>
        <w:autoSpaceDE w:val="0"/>
        <w:autoSpaceDN w:val="0"/>
        <w:adjustRightInd w:val="0"/>
        <w:spacing w:after="0" w:line="240" w:lineRule="auto"/>
        <w:rPr>
          <w:rFonts w:ascii="CIDFont+F1" w:hAnsi="CIDFont+F1" w:cs="CIDFont+F1"/>
          <w:b/>
          <w:bCs/>
          <w:u w:val="single"/>
        </w:rPr>
      </w:pPr>
      <w:r w:rsidRPr="008F7753">
        <w:rPr>
          <w:rFonts w:ascii="CIDFont+F1" w:hAnsi="CIDFont+F1" w:cs="CIDFont+F1"/>
          <w:b/>
          <w:bCs/>
          <w:u w:val="single"/>
        </w:rPr>
        <w:t xml:space="preserve">General Comments on Draft </w:t>
      </w:r>
      <w:r w:rsidR="00D50EA6">
        <w:rPr>
          <w:rFonts w:ascii="CIDFont+F1" w:hAnsi="CIDFont+F1" w:cs="CIDFont+F1"/>
          <w:b/>
          <w:bCs/>
          <w:u w:val="single"/>
        </w:rPr>
        <w:t>Memo</w:t>
      </w:r>
      <w:r w:rsidRPr="008F7753">
        <w:rPr>
          <w:rFonts w:ascii="CIDFont+F1" w:hAnsi="CIDFont+F1" w:cs="CIDFont+F1"/>
          <w:b/>
          <w:bCs/>
          <w:u w:val="single"/>
        </w:rPr>
        <w:t xml:space="preserve"> Findings</w:t>
      </w:r>
    </w:p>
    <w:p w14:paraId="782AFE26" w14:textId="77777777" w:rsidR="00CE4682" w:rsidRPr="008F7753" w:rsidRDefault="00CE4682" w:rsidP="004C48D6">
      <w:pPr>
        <w:autoSpaceDE w:val="0"/>
        <w:autoSpaceDN w:val="0"/>
        <w:adjustRightInd w:val="0"/>
        <w:spacing w:after="0" w:line="240" w:lineRule="auto"/>
        <w:rPr>
          <w:rFonts w:ascii="CIDFont+F1" w:hAnsi="CIDFont+F1" w:cs="CIDFont+F1"/>
          <w:b/>
          <w:bCs/>
          <w:u w:val="single"/>
        </w:rPr>
      </w:pPr>
    </w:p>
    <w:p w14:paraId="24295780" w14:textId="1B43E1B2" w:rsidR="00DD604F" w:rsidRDefault="00D96304" w:rsidP="00DD604F">
      <w:pPr>
        <w:autoSpaceDE w:val="0"/>
        <w:autoSpaceDN w:val="0"/>
        <w:adjustRightInd w:val="0"/>
        <w:spacing w:after="0" w:line="240" w:lineRule="auto"/>
        <w:rPr>
          <w:rFonts w:ascii="CIDFont+F1" w:hAnsi="CIDFont+F1" w:cs="CIDFont+F1"/>
        </w:rPr>
      </w:pPr>
      <w:r>
        <w:rPr>
          <w:rFonts w:ascii="CIDFont+F1" w:hAnsi="CIDFont+F1" w:cs="CIDFont+F1"/>
        </w:rPr>
        <w:t xml:space="preserve">The Companies appreciate </w:t>
      </w:r>
      <w:r w:rsidR="00DD604F">
        <w:rPr>
          <w:rFonts w:ascii="CIDFont+F1" w:hAnsi="CIDFont+F1" w:cs="CIDFont+F1"/>
        </w:rPr>
        <w:t xml:space="preserve">the Evaluator’s efforts to </w:t>
      </w:r>
      <w:r>
        <w:rPr>
          <w:rFonts w:ascii="CIDFont+F1" w:hAnsi="CIDFont+F1" w:cs="CIDFont+F1"/>
        </w:rPr>
        <w:t>evaluate the Workforce Development</w:t>
      </w:r>
      <w:r w:rsidR="007849DB">
        <w:rPr>
          <w:rFonts w:ascii="CIDFont+F1" w:hAnsi="CIDFont+F1" w:cs="CIDFont+F1"/>
        </w:rPr>
        <w:t xml:space="preserve"> initiative</w:t>
      </w:r>
      <w:r>
        <w:rPr>
          <w:rFonts w:ascii="CIDFont+F1" w:hAnsi="CIDFont+F1" w:cs="CIDFont+F1"/>
        </w:rPr>
        <w:t>, Green STEP</w:t>
      </w:r>
      <w:r w:rsidR="00417BBC">
        <w:rPr>
          <w:rFonts w:ascii="CIDFont+F1" w:hAnsi="CIDFont+F1" w:cs="CIDFont+F1"/>
        </w:rPr>
        <w:t xml:space="preserve"> initiative</w:t>
      </w:r>
      <w:r>
        <w:rPr>
          <w:rFonts w:ascii="CIDFont+F1" w:hAnsi="CIDFont+F1" w:cs="CIDFont+F1"/>
        </w:rPr>
        <w:t>, eesmarts</w:t>
      </w:r>
      <w:r w:rsidR="00417BBC">
        <w:rPr>
          <w:rFonts w:ascii="CIDFont+F1" w:hAnsi="CIDFont+F1" w:cs="CIDFont+F1"/>
        </w:rPr>
        <w:t xml:space="preserve"> initiative</w:t>
      </w:r>
      <w:r>
        <w:rPr>
          <w:rFonts w:ascii="CIDFont+F1" w:hAnsi="CIDFont+F1" w:cs="CIDFont+F1"/>
        </w:rPr>
        <w:t xml:space="preserve">, </w:t>
      </w:r>
      <w:r w:rsidRPr="000D6E47">
        <w:rPr>
          <w:rFonts w:ascii="CIDFont+F1" w:hAnsi="CIDFont+F1" w:cs="CIDFont+F1"/>
        </w:rPr>
        <w:t>Community Partnership</w:t>
      </w:r>
      <w:r w:rsidR="007849DB">
        <w:rPr>
          <w:rFonts w:ascii="CIDFont+F1" w:hAnsi="CIDFont+F1" w:cs="CIDFont+F1"/>
        </w:rPr>
        <w:t xml:space="preserve"> Initiative</w:t>
      </w:r>
      <w:r>
        <w:rPr>
          <w:rFonts w:ascii="CIDFont+F1" w:hAnsi="CIDFont+F1" w:cs="CIDFont+F1"/>
        </w:rPr>
        <w:t xml:space="preserve">, and Customer Engagement </w:t>
      </w:r>
      <w:r w:rsidR="00417BBC">
        <w:rPr>
          <w:rFonts w:ascii="CIDFont+F1" w:hAnsi="CIDFont+F1" w:cs="CIDFont+F1"/>
        </w:rPr>
        <w:t>i</w:t>
      </w:r>
      <w:r w:rsidR="007849DB">
        <w:rPr>
          <w:rFonts w:ascii="CIDFont+F1" w:hAnsi="CIDFont+F1" w:cs="CIDFont+F1"/>
        </w:rPr>
        <w:t>nitiative</w:t>
      </w:r>
      <w:r w:rsidR="00835F63">
        <w:rPr>
          <w:rFonts w:ascii="CIDFont+F1" w:hAnsi="CIDFont+F1" w:cs="CIDFont+F1"/>
        </w:rPr>
        <w:t xml:space="preserve">. We appreciate the findings and recommendations for consideration in the design and maintenance of our initiative activities. However, some of the recommendations are not feasible and/or conflict with the DEEP Determination of the </w:t>
      </w:r>
      <w:r w:rsidR="00835F63">
        <w:rPr>
          <w:rFonts w:ascii="CIDFont+F1" w:hAnsi="CIDFont+F1" w:cs="CIDFont+F1"/>
        </w:rPr>
        <w:lastRenderedPageBreak/>
        <w:t>2022-2024 Conservation and Load Management Plan. The Companies have also noted and updated inaccuracies in the Draft Report via tracked changes.</w:t>
      </w:r>
    </w:p>
    <w:p w14:paraId="20A75A41" w14:textId="77777777" w:rsidR="00B658AD" w:rsidRDefault="00B658AD" w:rsidP="00DD604F">
      <w:pPr>
        <w:autoSpaceDE w:val="0"/>
        <w:autoSpaceDN w:val="0"/>
        <w:adjustRightInd w:val="0"/>
        <w:spacing w:after="0" w:line="240" w:lineRule="auto"/>
        <w:rPr>
          <w:rFonts w:ascii="CIDFont+F1" w:hAnsi="CIDFont+F1" w:cs="CIDFont+F1"/>
        </w:rPr>
      </w:pPr>
    </w:p>
    <w:p w14:paraId="06F4112B" w14:textId="6ACBF009" w:rsidR="00DD604F" w:rsidRDefault="00DD604F" w:rsidP="00DD604F">
      <w:pPr>
        <w:autoSpaceDE w:val="0"/>
        <w:autoSpaceDN w:val="0"/>
        <w:adjustRightInd w:val="0"/>
        <w:spacing w:after="0" w:line="240" w:lineRule="auto"/>
        <w:rPr>
          <w:rFonts w:ascii="CIDFont+F1" w:hAnsi="CIDFont+F1" w:cs="CIDFont+F1"/>
        </w:rPr>
      </w:pPr>
      <w:r w:rsidRPr="00CE4682">
        <w:rPr>
          <w:rFonts w:ascii="CIDFont+F1" w:hAnsi="CIDFont+F1" w:cs="CIDFont+F1"/>
          <w:b/>
          <w:bCs/>
          <w:u w:val="single"/>
        </w:rPr>
        <w:t xml:space="preserve">Comments on </w:t>
      </w:r>
      <w:r>
        <w:rPr>
          <w:rFonts w:ascii="CIDFont+F1" w:hAnsi="CIDFont+F1" w:cs="CIDFont+F1"/>
          <w:b/>
          <w:bCs/>
          <w:u w:val="single"/>
        </w:rPr>
        <w:t>Methodology</w:t>
      </w:r>
    </w:p>
    <w:p w14:paraId="5C435CE3" w14:textId="77777777" w:rsidR="00DD604F" w:rsidRDefault="00DD604F" w:rsidP="00DD604F">
      <w:pPr>
        <w:autoSpaceDE w:val="0"/>
        <w:autoSpaceDN w:val="0"/>
        <w:adjustRightInd w:val="0"/>
        <w:spacing w:after="0" w:line="240" w:lineRule="auto"/>
        <w:rPr>
          <w:rFonts w:ascii="CIDFont+F1" w:hAnsi="CIDFont+F1" w:cs="CIDFont+F1"/>
          <w:b/>
          <w:bCs/>
          <w:u w:val="single"/>
        </w:rPr>
      </w:pPr>
    </w:p>
    <w:p w14:paraId="1F4F4822" w14:textId="206D4BD9" w:rsidR="00DD604F" w:rsidRDefault="00DD604F" w:rsidP="00096E09">
      <w:pPr>
        <w:autoSpaceDE w:val="0"/>
        <w:autoSpaceDN w:val="0"/>
        <w:adjustRightInd w:val="0"/>
        <w:spacing w:after="0" w:line="240" w:lineRule="auto"/>
        <w:rPr>
          <w:rFonts w:ascii="CIDFont+F1" w:hAnsi="CIDFont+F1" w:cs="CIDFont+F1"/>
        </w:rPr>
      </w:pPr>
      <w:r>
        <w:rPr>
          <w:rFonts w:ascii="CIDFont+F1" w:hAnsi="CIDFont+F1" w:cs="CIDFont+F1"/>
        </w:rPr>
        <w:t xml:space="preserve">The Evaluator </w:t>
      </w:r>
      <w:bookmarkStart w:id="0" w:name="_Hlk75513243"/>
      <w:r w:rsidR="00835F63">
        <w:rPr>
          <w:rFonts w:ascii="CIDFont+F1" w:hAnsi="CIDFont+F1" w:cs="CIDFont+F1"/>
        </w:rPr>
        <w:t xml:space="preserve">(1) conducted interviews with program staff; (2) </w:t>
      </w:r>
      <w:r w:rsidR="00835F63" w:rsidRPr="00835F63">
        <w:rPr>
          <w:rFonts w:ascii="CIDFont+F1" w:hAnsi="CIDFont+F1" w:cs="CIDFont+F1"/>
        </w:rPr>
        <w:t xml:space="preserve">conducted a secondary literature review that included reviews of published evaluations of other education, workforce development, and community and customer engagement efforts both within the energy efficiency sector and outside the industry </w:t>
      </w:r>
      <w:r w:rsidR="00835F63">
        <w:rPr>
          <w:rFonts w:ascii="CIDFont+F1" w:hAnsi="CIDFont+F1" w:cs="CIDFont+F1"/>
        </w:rPr>
        <w:t xml:space="preserve">conduct; and (3) </w:t>
      </w:r>
      <w:r w:rsidR="00835F63" w:rsidRPr="00835F63">
        <w:rPr>
          <w:rFonts w:ascii="CIDFont+F1" w:hAnsi="CIDFont+F1" w:cs="CIDFont+F1"/>
        </w:rPr>
        <w:t xml:space="preserve">conducted primary research to understand additional details related to the program experience for two initiatives within the “Educate the Workforce” initiative: the workforce development trainings, and the Green STEP program. The </w:t>
      </w:r>
      <w:r w:rsidR="00CC7894">
        <w:rPr>
          <w:rFonts w:ascii="CIDFont+F1" w:hAnsi="CIDFont+F1" w:cs="CIDFont+F1"/>
        </w:rPr>
        <w:t>Evaluator</w:t>
      </w:r>
      <w:r w:rsidR="00835F63" w:rsidRPr="00835F63">
        <w:rPr>
          <w:rFonts w:ascii="CIDFont+F1" w:hAnsi="CIDFont+F1" w:cs="CIDFont+F1"/>
        </w:rPr>
        <w:t xml:space="preserve"> plans to conduct primary research related to the Community Partnership</w:t>
      </w:r>
      <w:r w:rsidR="000D6E47">
        <w:rPr>
          <w:rFonts w:ascii="CIDFont+F1" w:hAnsi="CIDFont+F1" w:cs="CIDFont+F1"/>
        </w:rPr>
        <w:t xml:space="preserve"> Initiative</w:t>
      </w:r>
      <w:r w:rsidR="00835F63" w:rsidRPr="00835F63">
        <w:rPr>
          <w:rFonts w:ascii="CIDFont+F1" w:hAnsi="CIDFont+F1" w:cs="CIDFont+F1"/>
        </w:rPr>
        <w:t xml:space="preserve"> program. </w:t>
      </w:r>
      <w:r w:rsidR="00835F63">
        <w:rPr>
          <w:rFonts w:ascii="CIDFont+F1" w:hAnsi="CIDFont+F1" w:cs="CIDFont+F1"/>
        </w:rPr>
        <w:t>The Companies find</w:t>
      </w:r>
      <w:r>
        <w:rPr>
          <w:rFonts w:ascii="CIDFont+F1" w:hAnsi="CIDFont+F1" w:cs="CIDFont+F1"/>
        </w:rPr>
        <w:t xml:space="preserve"> the study methodology to be appropriate</w:t>
      </w:r>
      <w:bookmarkEnd w:id="0"/>
      <w:r w:rsidR="00835F63">
        <w:rPr>
          <w:rFonts w:ascii="CIDFont+F1" w:hAnsi="CIDFont+F1" w:cs="CIDFont+F1"/>
        </w:rPr>
        <w:t xml:space="preserve">, though there are two </w:t>
      </w:r>
      <w:r w:rsidR="000D6E47">
        <w:rPr>
          <w:rFonts w:ascii="CIDFont+F1" w:hAnsi="CIDFont+F1" w:cs="CIDFont+F1"/>
        </w:rPr>
        <w:t xml:space="preserve">methodology </w:t>
      </w:r>
      <w:r w:rsidR="00835F63">
        <w:rPr>
          <w:rFonts w:ascii="CIDFont+F1" w:hAnsi="CIDFont+F1" w:cs="CIDFont+F1"/>
        </w:rPr>
        <w:t xml:space="preserve">concerns to note. </w:t>
      </w:r>
    </w:p>
    <w:p w14:paraId="1C27695D" w14:textId="2F01CBC9" w:rsidR="00835F63" w:rsidRDefault="00835F63" w:rsidP="00096E09">
      <w:pPr>
        <w:autoSpaceDE w:val="0"/>
        <w:autoSpaceDN w:val="0"/>
        <w:adjustRightInd w:val="0"/>
        <w:spacing w:after="0" w:line="240" w:lineRule="auto"/>
        <w:rPr>
          <w:rFonts w:ascii="CIDFont+F1" w:hAnsi="CIDFont+F1" w:cs="CIDFont+F1"/>
        </w:rPr>
      </w:pPr>
    </w:p>
    <w:p w14:paraId="72F39DEE" w14:textId="10405451" w:rsidR="00835F63" w:rsidRDefault="00835F63" w:rsidP="00096E09">
      <w:pPr>
        <w:autoSpaceDE w:val="0"/>
        <w:autoSpaceDN w:val="0"/>
        <w:adjustRightInd w:val="0"/>
        <w:spacing w:after="0" w:line="240" w:lineRule="auto"/>
        <w:rPr>
          <w:rFonts w:ascii="CIDFont+F1" w:hAnsi="CIDFont+F1" w:cs="CIDFont+F1"/>
        </w:rPr>
      </w:pPr>
      <w:r>
        <w:rPr>
          <w:rFonts w:ascii="CIDFont+F1" w:hAnsi="CIDFont+F1" w:cs="CIDFont+F1"/>
        </w:rPr>
        <w:t>One concern is that the secondary literature review included review of evaluations of education, workforce development, and community and customer engagement efforts outside of the energy efficiency industry. Efforts outside of the energy efficiency industry may not be comparable to the Companies’ initiatives and some of the best practices identified may not be relevant.</w:t>
      </w:r>
    </w:p>
    <w:p w14:paraId="0EEF5AAE" w14:textId="0F7681FB" w:rsidR="00835F63" w:rsidRDefault="00835F63" w:rsidP="00096E09">
      <w:pPr>
        <w:autoSpaceDE w:val="0"/>
        <w:autoSpaceDN w:val="0"/>
        <w:adjustRightInd w:val="0"/>
        <w:spacing w:after="0" w:line="240" w:lineRule="auto"/>
        <w:rPr>
          <w:rFonts w:ascii="CIDFont+F1" w:hAnsi="CIDFont+F1" w:cs="CIDFont+F1"/>
        </w:rPr>
      </w:pPr>
    </w:p>
    <w:p w14:paraId="50653992" w14:textId="50DE1969" w:rsidR="00835F63" w:rsidRPr="0014088F" w:rsidRDefault="00835F63" w:rsidP="00096E09">
      <w:pPr>
        <w:autoSpaceDE w:val="0"/>
        <w:autoSpaceDN w:val="0"/>
        <w:adjustRightInd w:val="0"/>
        <w:spacing w:after="0" w:line="240" w:lineRule="auto"/>
        <w:rPr>
          <w:rFonts w:ascii="CIDFont+F1" w:hAnsi="CIDFont+F1" w:cs="CIDFont+F1"/>
        </w:rPr>
      </w:pPr>
      <w:r>
        <w:rPr>
          <w:rFonts w:ascii="CIDFont+F1" w:hAnsi="CIDFont+F1" w:cs="CIDFont+F1"/>
        </w:rPr>
        <w:t xml:space="preserve">Additionally, in the </w:t>
      </w:r>
      <w:r w:rsidR="00FD17FF">
        <w:rPr>
          <w:rFonts w:ascii="CIDFont+F1" w:hAnsi="CIDFont+F1" w:cs="CIDFont+F1"/>
        </w:rPr>
        <w:t xml:space="preserve">primary research surveys to teachers regarding the </w:t>
      </w:r>
      <w:r w:rsidR="00B7078D">
        <w:rPr>
          <w:rFonts w:ascii="CIDFont+F1" w:hAnsi="CIDFont+F1" w:cs="CIDFont+F1"/>
        </w:rPr>
        <w:t xml:space="preserve">Green STEP and </w:t>
      </w:r>
      <w:r w:rsidR="00FD17FF">
        <w:rPr>
          <w:rFonts w:ascii="CIDFont+F1" w:hAnsi="CIDFont+F1" w:cs="CIDFont+F1"/>
        </w:rPr>
        <w:t>eesmarts initiative</w:t>
      </w:r>
      <w:r w:rsidR="00CC7894">
        <w:rPr>
          <w:rFonts w:ascii="CIDFont+F1" w:hAnsi="CIDFont+F1" w:cs="CIDFont+F1"/>
        </w:rPr>
        <w:t>s</w:t>
      </w:r>
      <w:r w:rsidR="00FD17FF">
        <w:rPr>
          <w:rFonts w:ascii="CIDFont+F1" w:hAnsi="CIDFont+F1" w:cs="CIDFont+F1"/>
        </w:rPr>
        <w:t xml:space="preserve">, </w:t>
      </w:r>
      <w:r w:rsidR="00CC7894">
        <w:rPr>
          <w:rFonts w:ascii="CIDFont+F1" w:hAnsi="CIDFont+F1" w:cs="CIDFont+F1"/>
        </w:rPr>
        <w:t>was</w:t>
      </w:r>
      <w:r w:rsidR="00FD17FF">
        <w:rPr>
          <w:rFonts w:ascii="CIDFont+F1" w:hAnsi="CIDFont+F1" w:cs="CIDFont+F1"/>
        </w:rPr>
        <w:t xml:space="preserve"> there a question to determine how long the teachers have been working at the school? Teachers who had not been working long enough to be involved in </w:t>
      </w:r>
      <w:r w:rsidR="000D6E47">
        <w:rPr>
          <w:rFonts w:ascii="CIDFont+F1" w:hAnsi="CIDFont+F1" w:cs="CIDFont+F1"/>
        </w:rPr>
        <w:t xml:space="preserve">the </w:t>
      </w:r>
      <w:r w:rsidR="00B7078D">
        <w:rPr>
          <w:rFonts w:ascii="CIDFont+F1" w:hAnsi="CIDFont+F1" w:cs="CIDFont+F1"/>
        </w:rPr>
        <w:t xml:space="preserve">Green STEP and </w:t>
      </w:r>
      <w:r w:rsidR="00FD17FF">
        <w:rPr>
          <w:rFonts w:ascii="CIDFont+F1" w:hAnsi="CIDFont+F1" w:cs="CIDFont+F1"/>
        </w:rPr>
        <w:t xml:space="preserve">eesmarts </w:t>
      </w:r>
      <w:r w:rsidR="000D6E47">
        <w:rPr>
          <w:rFonts w:ascii="CIDFont+F1" w:hAnsi="CIDFont+F1" w:cs="CIDFont+F1"/>
        </w:rPr>
        <w:t>program</w:t>
      </w:r>
      <w:r w:rsidR="00CC7894">
        <w:rPr>
          <w:rFonts w:ascii="CIDFont+F1" w:hAnsi="CIDFont+F1" w:cs="CIDFont+F1"/>
        </w:rPr>
        <w:t>s</w:t>
      </w:r>
      <w:r w:rsidR="000D6E47">
        <w:rPr>
          <w:rFonts w:ascii="CIDFont+F1" w:hAnsi="CIDFont+F1" w:cs="CIDFont+F1"/>
        </w:rPr>
        <w:t xml:space="preserve"> </w:t>
      </w:r>
      <w:r w:rsidR="00FD17FF">
        <w:rPr>
          <w:rFonts w:ascii="CIDFont+F1" w:hAnsi="CIDFont+F1" w:cs="CIDFont+F1"/>
        </w:rPr>
        <w:t>would not</w:t>
      </w:r>
      <w:r w:rsidR="000D6E47">
        <w:rPr>
          <w:rFonts w:ascii="CIDFont+F1" w:hAnsi="CIDFont+F1" w:cs="CIDFont+F1"/>
        </w:rPr>
        <w:t xml:space="preserve"> be able to provide </w:t>
      </w:r>
      <w:r w:rsidR="00FD17FF">
        <w:rPr>
          <w:rFonts w:ascii="CIDFont+F1" w:hAnsi="CIDFont+F1" w:cs="CIDFont+F1"/>
        </w:rPr>
        <w:t xml:space="preserve">relevant </w:t>
      </w:r>
      <w:r w:rsidR="00CC7894">
        <w:rPr>
          <w:rFonts w:ascii="CIDFont+F1" w:hAnsi="CIDFont+F1" w:cs="CIDFont+F1"/>
        </w:rPr>
        <w:t>feedback</w:t>
      </w:r>
      <w:r w:rsidR="000D6E47">
        <w:rPr>
          <w:rFonts w:ascii="CIDFont+F1" w:hAnsi="CIDFont+F1" w:cs="CIDFont+F1"/>
        </w:rPr>
        <w:t>.</w:t>
      </w:r>
    </w:p>
    <w:p w14:paraId="2870B59D" w14:textId="77777777" w:rsidR="00DD604F" w:rsidRDefault="00DD604F" w:rsidP="00F2754E">
      <w:pPr>
        <w:autoSpaceDE w:val="0"/>
        <w:autoSpaceDN w:val="0"/>
        <w:adjustRightInd w:val="0"/>
        <w:spacing w:after="0" w:line="240" w:lineRule="auto"/>
        <w:rPr>
          <w:rFonts w:ascii="CIDFont+F1" w:hAnsi="CIDFont+F1" w:cs="CIDFont+F1"/>
        </w:rPr>
      </w:pPr>
    </w:p>
    <w:p w14:paraId="4AB7B62C" w14:textId="482FE9D5" w:rsidR="004C48D6" w:rsidRPr="00CE4682" w:rsidRDefault="004C48D6" w:rsidP="004C48D6">
      <w:pPr>
        <w:autoSpaceDE w:val="0"/>
        <w:autoSpaceDN w:val="0"/>
        <w:adjustRightInd w:val="0"/>
        <w:spacing w:after="0" w:line="240" w:lineRule="auto"/>
        <w:rPr>
          <w:rFonts w:ascii="CIDFont+F1" w:hAnsi="CIDFont+F1" w:cs="CIDFont+F1"/>
          <w:b/>
          <w:bCs/>
          <w:u w:val="single"/>
        </w:rPr>
      </w:pPr>
      <w:r w:rsidRPr="00CE4682">
        <w:rPr>
          <w:rFonts w:ascii="CIDFont+F1" w:hAnsi="CIDFont+F1" w:cs="CIDFont+F1"/>
          <w:b/>
          <w:bCs/>
          <w:u w:val="single"/>
        </w:rPr>
        <w:t xml:space="preserve">Comments </w:t>
      </w:r>
      <w:r w:rsidR="00C07213">
        <w:rPr>
          <w:rFonts w:ascii="CIDFont+F1" w:hAnsi="CIDFont+F1" w:cs="CIDFont+F1"/>
          <w:b/>
          <w:bCs/>
          <w:u w:val="single"/>
        </w:rPr>
        <w:t>and Que</w:t>
      </w:r>
      <w:r w:rsidR="00D50EA6">
        <w:rPr>
          <w:rFonts w:ascii="CIDFont+F1" w:hAnsi="CIDFont+F1" w:cs="CIDFont+F1"/>
          <w:b/>
          <w:bCs/>
          <w:u w:val="single"/>
        </w:rPr>
        <w:t>stions</w:t>
      </w:r>
    </w:p>
    <w:p w14:paraId="4F9F8114" w14:textId="77777777" w:rsidR="00CE4682" w:rsidRDefault="00CE4682" w:rsidP="004C48D6">
      <w:pPr>
        <w:autoSpaceDE w:val="0"/>
        <w:autoSpaceDN w:val="0"/>
        <w:adjustRightInd w:val="0"/>
        <w:spacing w:after="0" w:line="240" w:lineRule="auto"/>
        <w:rPr>
          <w:rFonts w:ascii="CIDFont+F1" w:hAnsi="CIDFont+F1" w:cs="CIDFont+F1"/>
        </w:rPr>
      </w:pPr>
    </w:p>
    <w:p w14:paraId="4FA82809" w14:textId="2AB22A2F" w:rsidR="0089526F" w:rsidRDefault="000C035C" w:rsidP="00835F63">
      <w:pPr>
        <w:autoSpaceDE w:val="0"/>
        <w:autoSpaceDN w:val="0"/>
        <w:adjustRightInd w:val="0"/>
        <w:spacing w:after="0" w:line="240" w:lineRule="auto"/>
        <w:rPr>
          <w:rFonts w:ascii="CIDFont+F1" w:hAnsi="CIDFont+F1" w:cs="CIDFont+F1"/>
        </w:rPr>
      </w:pPr>
      <w:r>
        <w:rPr>
          <w:rFonts w:ascii="CIDFont+F1" w:hAnsi="CIDFont+F1" w:cs="CIDFont+F1"/>
        </w:rPr>
        <w:t>The Companies have</w:t>
      </w:r>
      <w:r w:rsidR="00DD604F">
        <w:rPr>
          <w:rFonts w:ascii="CIDFont+F1" w:hAnsi="CIDFont+F1" w:cs="CIDFont+F1"/>
        </w:rPr>
        <w:t xml:space="preserve"> the following</w:t>
      </w:r>
      <w:r w:rsidR="000D6E47">
        <w:rPr>
          <w:rFonts w:ascii="CIDFont+F1" w:hAnsi="CIDFont+F1" w:cs="CIDFont+F1"/>
        </w:rPr>
        <w:t xml:space="preserve"> </w:t>
      </w:r>
      <w:r w:rsidR="00DD604F">
        <w:rPr>
          <w:rFonts w:ascii="CIDFont+F1" w:hAnsi="CIDFont+F1" w:cs="CIDFont+F1"/>
        </w:rPr>
        <w:t>comments</w:t>
      </w:r>
      <w:r w:rsidR="00096E09">
        <w:rPr>
          <w:rFonts w:ascii="CIDFont+F1" w:hAnsi="CIDFont+F1" w:cs="CIDFont+F1"/>
        </w:rPr>
        <w:t xml:space="preserve"> and questions</w:t>
      </w:r>
      <w:r w:rsidR="00DD604F">
        <w:rPr>
          <w:rFonts w:ascii="CIDFont+F1" w:hAnsi="CIDFont+F1" w:cs="CIDFont+F1"/>
        </w:rPr>
        <w:t xml:space="preserve">. </w:t>
      </w:r>
    </w:p>
    <w:p w14:paraId="4DFBFAD7" w14:textId="56D2F148" w:rsidR="00344F51" w:rsidRDefault="00344F51" w:rsidP="00835F63">
      <w:pPr>
        <w:autoSpaceDE w:val="0"/>
        <w:autoSpaceDN w:val="0"/>
        <w:adjustRightInd w:val="0"/>
        <w:spacing w:after="0" w:line="240" w:lineRule="auto"/>
        <w:rPr>
          <w:rFonts w:ascii="CIDFont+F1" w:hAnsi="CIDFont+F1" w:cs="CIDFont+F1"/>
        </w:rPr>
      </w:pPr>
    </w:p>
    <w:p w14:paraId="0BBA2088" w14:textId="21DE604A" w:rsidR="00D63BC0" w:rsidRPr="00417BBC" w:rsidRDefault="00344F51" w:rsidP="00262BC1">
      <w:pPr>
        <w:pStyle w:val="ListParagraph"/>
        <w:numPr>
          <w:ilvl w:val="0"/>
          <w:numId w:val="4"/>
        </w:numPr>
        <w:autoSpaceDE w:val="0"/>
        <w:autoSpaceDN w:val="0"/>
        <w:adjustRightInd w:val="0"/>
        <w:spacing w:after="0" w:line="240" w:lineRule="auto"/>
        <w:rPr>
          <w:rFonts w:ascii="CIDFont+F1" w:hAnsi="CIDFont+F1" w:cs="CIDFont+F1"/>
        </w:rPr>
      </w:pPr>
      <w:r w:rsidRPr="00417BBC">
        <w:rPr>
          <w:rFonts w:ascii="CIDFont+F1" w:hAnsi="CIDFont+F1" w:cs="CIDFont+F1"/>
        </w:rPr>
        <w:t xml:space="preserve">Energize CT is not an entity – it is a brand sponsored by </w:t>
      </w:r>
      <w:r w:rsidR="00417BBC" w:rsidRPr="00417BBC">
        <w:rPr>
          <w:rFonts w:ascii="CIDFont+F1" w:hAnsi="CIDFont+F1" w:cs="CIDFont+F1"/>
        </w:rPr>
        <w:t>the Companies.</w:t>
      </w:r>
      <w:r w:rsidRPr="00417BBC">
        <w:rPr>
          <w:rFonts w:ascii="CIDFont+F1" w:hAnsi="CIDFont+F1" w:cs="CIDFont+F1"/>
        </w:rPr>
        <w:t xml:space="preserve"> So</w:t>
      </w:r>
      <w:r w:rsidR="000D6E47" w:rsidRPr="00417BBC">
        <w:rPr>
          <w:rFonts w:ascii="CIDFont+F1" w:hAnsi="CIDFont+F1" w:cs="CIDFont+F1"/>
        </w:rPr>
        <w:t>,</w:t>
      </w:r>
      <w:r w:rsidRPr="00417BBC">
        <w:rPr>
          <w:rFonts w:ascii="CIDFont+F1" w:hAnsi="CIDFont+F1" w:cs="CIDFont+F1"/>
        </w:rPr>
        <w:t xml:space="preserve"> </w:t>
      </w:r>
      <w:r w:rsidR="000D6E47" w:rsidRPr="00417BBC">
        <w:rPr>
          <w:rFonts w:ascii="CIDFont+F1" w:hAnsi="CIDFont+F1" w:cs="CIDFont+F1"/>
        </w:rPr>
        <w:t xml:space="preserve">in most instances in the </w:t>
      </w:r>
      <w:r w:rsidR="00C13D0B">
        <w:rPr>
          <w:rFonts w:ascii="CIDFont+F1" w:hAnsi="CIDFont+F1" w:cs="CIDFont+F1"/>
        </w:rPr>
        <w:t>Draft R</w:t>
      </w:r>
      <w:r w:rsidR="000D6E47" w:rsidRPr="00417BBC">
        <w:rPr>
          <w:rFonts w:ascii="CIDFont+F1" w:hAnsi="CIDFont+F1" w:cs="CIDFont+F1"/>
        </w:rPr>
        <w:t>eport where the Evaluator refers to Energize CT, they should be referring to the Companies</w:t>
      </w:r>
      <w:r w:rsidRPr="00417BBC">
        <w:rPr>
          <w:rFonts w:ascii="CIDFont+F1" w:hAnsi="CIDFont+F1" w:cs="CIDFont+F1"/>
        </w:rPr>
        <w:t xml:space="preserve">. </w:t>
      </w:r>
      <w:r w:rsidR="00417BBC" w:rsidRPr="00417BBC">
        <w:rPr>
          <w:rFonts w:ascii="CIDFont+F1" w:hAnsi="CIDFont+F1" w:cs="CIDFont+F1"/>
        </w:rPr>
        <w:t xml:space="preserve">Additionally, </w:t>
      </w:r>
      <w:r w:rsidR="00417BBC">
        <w:rPr>
          <w:rFonts w:ascii="CIDFont+F1" w:hAnsi="CIDFont+F1" w:cs="CIDFont+F1"/>
        </w:rPr>
        <w:t>t</w:t>
      </w:r>
      <w:r w:rsidR="000D6E47" w:rsidRPr="00417BBC">
        <w:rPr>
          <w:rFonts w:ascii="CIDFont+F1" w:hAnsi="CIDFont+F1" w:cs="CIDFont+F1"/>
        </w:rPr>
        <w:t xml:space="preserve">he </w:t>
      </w:r>
      <w:r w:rsidRPr="00417BBC">
        <w:rPr>
          <w:rFonts w:ascii="CIDFont+F1" w:hAnsi="CIDFont+F1" w:cs="CIDFont+F1"/>
        </w:rPr>
        <w:t>Companies are not the project sponsor.  The project sponsor should be the CT Energy Efficiency Board.</w:t>
      </w:r>
    </w:p>
    <w:p w14:paraId="3278D15A" w14:textId="6004251D" w:rsidR="00344F51" w:rsidRDefault="00344F51" w:rsidP="00835F63">
      <w:pPr>
        <w:autoSpaceDE w:val="0"/>
        <w:autoSpaceDN w:val="0"/>
        <w:adjustRightInd w:val="0"/>
        <w:spacing w:after="0" w:line="240" w:lineRule="auto"/>
        <w:rPr>
          <w:rFonts w:ascii="CIDFont+F1" w:hAnsi="CIDFont+F1" w:cs="CIDFont+F1"/>
        </w:rPr>
      </w:pPr>
    </w:p>
    <w:p w14:paraId="1A10A4F3" w14:textId="36628C19" w:rsidR="00344F51" w:rsidRPr="000D6E47" w:rsidRDefault="00344F51" w:rsidP="000D6E47">
      <w:pPr>
        <w:pStyle w:val="ListParagraph"/>
        <w:numPr>
          <w:ilvl w:val="0"/>
          <w:numId w:val="4"/>
        </w:numPr>
        <w:autoSpaceDE w:val="0"/>
        <w:autoSpaceDN w:val="0"/>
        <w:adjustRightInd w:val="0"/>
        <w:spacing w:after="0" w:line="240" w:lineRule="auto"/>
        <w:rPr>
          <w:rFonts w:ascii="CIDFont+F1" w:hAnsi="CIDFont+F1" w:cs="CIDFont+F1"/>
        </w:rPr>
      </w:pPr>
      <w:r w:rsidRPr="000D6E47">
        <w:rPr>
          <w:rFonts w:ascii="CIDFont+F1" w:hAnsi="CIDFont+F1" w:cs="CIDFont+F1"/>
        </w:rPr>
        <w:lastRenderedPageBreak/>
        <w:t xml:space="preserve">The Program for Community Outreach / Educate the Public should be correctly identified as the Community Partnership Initiative throughout the </w:t>
      </w:r>
      <w:r w:rsidR="000D6E47">
        <w:rPr>
          <w:rFonts w:ascii="CIDFont+F1" w:hAnsi="CIDFont+F1" w:cs="CIDFont+F1"/>
        </w:rPr>
        <w:t>Draft Report. T</w:t>
      </w:r>
      <w:r w:rsidRPr="000D6E47">
        <w:rPr>
          <w:rFonts w:ascii="CIDFont+F1" w:hAnsi="CIDFont+F1" w:cs="CIDFont+F1"/>
        </w:rPr>
        <w:t xml:space="preserve">he Companies have redlined the name correctly throughout the redlined version of the Draft Report.  </w:t>
      </w:r>
    </w:p>
    <w:p w14:paraId="7F0ACFA8" w14:textId="5CCD6BFF" w:rsidR="00E133E3" w:rsidRDefault="00E133E3" w:rsidP="00835F63">
      <w:pPr>
        <w:autoSpaceDE w:val="0"/>
        <w:autoSpaceDN w:val="0"/>
        <w:adjustRightInd w:val="0"/>
        <w:spacing w:after="0" w:line="240" w:lineRule="auto"/>
        <w:rPr>
          <w:rFonts w:ascii="CIDFont+F1" w:hAnsi="CIDFont+F1" w:cs="CIDFont+F1"/>
        </w:rPr>
      </w:pPr>
    </w:p>
    <w:p w14:paraId="4FB4FB2A" w14:textId="27C1CBB6" w:rsidR="00E133E3" w:rsidRPr="000D6E47" w:rsidRDefault="000D6E47" w:rsidP="000D6E47">
      <w:pPr>
        <w:pStyle w:val="ListParagraph"/>
        <w:numPr>
          <w:ilvl w:val="0"/>
          <w:numId w:val="4"/>
        </w:numPr>
        <w:autoSpaceDE w:val="0"/>
        <w:autoSpaceDN w:val="0"/>
        <w:adjustRightInd w:val="0"/>
        <w:spacing w:after="0" w:line="240" w:lineRule="auto"/>
        <w:rPr>
          <w:rFonts w:ascii="CIDFont+F1" w:hAnsi="CIDFont+F1" w:cs="CIDFont+F1"/>
        </w:rPr>
      </w:pPr>
      <w:bookmarkStart w:id="1" w:name="_Hlk108695569"/>
      <w:r>
        <w:rPr>
          <w:rFonts w:ascii="CIDFont+F1" w:hAnsi="CIDFont+F1" w:cs="CIDFont+F1"/>
        </w:rPr>
        <w:t xml:space="preserve">The Companies </w:t>
      </w:r>
      <w:r w:rsidR="00C237D5">
        <w:rPr>
          <w:rFonts w:ascii="CIDFont+F1" w:hAnsi="CIDFont+F1" w:cs="CIDFont+F1"/>
        </w:rPr>
        <w:t>are concerned about the</w:t>
      </w:r>
      <w:r w:rsidR="00E133E3" w:rsidRPr="000D6E47">
        <w:rPr>
          <w:rFonts w:ascii="CIDFont+F1" w:hAnsi="CIDFont+F1" w:cs="CIDFont+F1"/>
        </w:rPr>
        <w:t xml:space="preserve"> recommendation to use other funding streams (not rate-payer dollars) to support the eesmarts program. This is an educational</w:t>
      </w:r>
      <w:r w:rsidR="00990831">
        <w:rPr>
          <w:rFonts w:ascii="CIDFont+F1" w:hAnsi="CIDFont+F1" w:cs="CIDFont+F1"/>
        </w:rPr>
        <w:t xml:space="preserve"> energy efficiency</w:t>
      </w:r>
      <w:r w:rsidR="00E133E3" w:rsidRPr="000D6E47">
        <w:rPr>
          <w:rFonts w:ascii="CIDFont+F1" w:hAnsi="CIDFont+F1" w:cs="CIDFont+F1"/>
        </w:rPr>
        <w:t xml:space="preserve"> program </w:t>
      </w:r>
      <w:r w:rsidR="00990831">
        <w:rPr>
          <w:rFonts w:ascii="CIDFont+F1" w:hAnsi="CIDFont+F1" w:cs="CIDFont+F1"/>
        </w:rPr>
        <w:t>that</w:t>
      </w:r>
      <w:r w:rsidR="00E133E3" w:rsidRPr="000D6E47">
        <w:rPr>
          <w:rFonts w:ascii="CIDFont+F1" w:hAnsi="CIDFont+F1" w:cs="CIDFont+F1"/>
        </w:rPr>
        <w:t xml:space="preserve"> falls within the Companies’ energy efficiency budget.</w:t>
      </w:r>
    </w:p>
    <w:p w14:paraId="35E37EEA" w14:textId="641576B2" w:rsidR="00E133E3" w:rsidRDefault="00E133E3" w:rsidP="00587444">
      <w:pPr>
        <w:autoSpaceDE w:val="0"/>
        <w:autoSpaceDN w:val="0"/>
        <w:adjustRightInd w:val="0"/>
        <w:spacing w:after="0" w:line="240" w:lineRule="auto"/>
        <w:rPr>
          <w:rFonts w:ascii="CIDFont+F1" w:hAnsi="CIDFont+F1" w:cs="CIDFont+F1"/>
        </w:rPr>
      </w:pPr>
    </w:p>
    <w:p w14:paraId="583A611C" w14:textId="3D06E310" w:rsidR="00587444" w:rsidRDefault="000D6E47" w:rsidP="000D6E47">
      <w:pPr>
        <w:pStyle w:val="ListParagraph"/>
        <w:numPr>
          <w:ilvl w:val="0"/>
          <w:numId w:val="4"/>
        </w:numPr>
        <w:autoSpaceDE w:val="0"/>
        <w:autoSpaceDN w:val="0"/>
        <w:adjustRightInd w:val="0"/>
        <w:spacing w:after="0" w:line="240" w:lineRule="auto"/>
        <w:rPr>
          <w:rFonts w:ascii="CIDFont+F1" w:hAnsi="CIDFont+F1" w:cs="CIDFont+F1"/>
        </w:rPr>
      </w:pPr>
      <w:r>
        <w:rPr>
          <w:rFonts w:ascii="CIDFont+F1" w:hAnsi="CIDFont+F1" w:cs="CIDFont+F1"/>
        </w:rPr>
        <w:t xml:space="preserve">The Companies </w:t>
      </w:r>
      <w:r w:rsidR="00C237D5">
        <w:rPr>
          <w:rFonts w:ascii="CIDFont+F1" w:hAnsi="CIDFont+F1" w:cs="CIDFont+F1"/>
        </w:rPr>
        <w:t>are concerned about</w:t>
      </w:r>
      <w:r w:rsidR="00587444" w:rsidRPr="000D6E47">
        <w:rPr>
          <w:rFonts w:ascii="CIDFont+F1" w:hAnsi="CIDFont+F1" w:cs="CIDFont+F1"/>
        </w:rPr>
        <w:t xml:space="preserve"> </w:t>
      </w:r>
      <w:r>
        <w:rPr>
          <w:rFonts w:ascii="CIDFont+F1" w:hAnsi="CIDFont+F1" w:cs="CIDFont+F1"/>
        </w:rPr>
        <w:t xml:space="preserve">the </w:t>
      </w:r>
      <w:r w:rsidR="00587444" w:rsidRPr="000D6E47">
        <w:rPr>
          <w:rFonts w:ascii="CIDFont+F1" w:hAnsi="CIDFont+F1" w:cs="CIDFont+F1"/>
        </w:rPr>
        <w:t>recommendation that the initiatives should link goals and outcomes to potential energy savings</w:t>
      </w:r>
      <w:r>
        <w:rPr>
          <w:rFonts w:ascii="CIDFont+F1" w:hAnsi="CIDFont+F1" w:cs="CIDFont+F1"/>
        </w:rPr>
        <w:t>. The educational programs have indirect energy savings, but we do not expect calculating these savings to be feasible.</w:t>
      </w:r>
    </w:p>
    <w:p w14:paraId="4D6A5006" w14:textId="77777777" w:rsidR="00C237D5" w:rsidRPr="00C237D5" w:rsidRDefault="00C237D5" w:rsidP="00C237D5">
      <w:pPr>
        <w:pStyle w:val="ListParagraph"/>
        <w:rPr>
          <w:rFonts w:ascii="CIDFont+F1" w:hAnsi="CIDFont+F1" w:cs="CIDFont+F1"/>
        </w:rPr>
      </w:pPr>
    </w:p>
    <w:p w14:paraId="4C41A737" w14:textId="3E7284B0" w:rsidR="00C237D5" w:rsidRDefault="00C237D5" w:rsidP="000D6E47">
      <w:pPr>
        <w:pStyle w:val="ListParagraph"/>
        <w:numPr>
          <w:ilvl w:val="0"/>
          <w:numId w:val="4"/>
        </w:numPr>
        <w:autoSpaceDE w:val="0"/>
        <w:autoSpaceDN w:val="0"/>
        <w:adjustRightInd w:val="0"/>
        <w:spacing w:after="0" w:line="240" w:lineRule="auto"/>
        <w:rPr>
          <w:rFonts w:ascii="CIDFont+F1" w:hAnsi="CIDFont+F1" w:cs="CIDFont+F1"/>
        </w:rPr>
      </w:pPr>
      <w:r>
        <w:rPr>
          <w:rFonts w:ascii="CIDFont+F1" w:hAnsi="CIDFont+F1" w:cs="CIDFont+F1"/>
        </w:rPr>
        <w:t>The Companies noted inaccuracies about the initiatives</w:t>
      </w:r>
      <w:r w:rsidR="00CC7894">
        <w:rPr>
          <w:rFonts w:ascii="CIDFont+F1" w:hAnsi="CIDFont+F1" w:cs="CIDFont+F1"/>
        </w:rPr>
        <w:t xml:space="preserve">, </w:t>
      </w:r>
      <w:r>
        <w:rPr>
          <w:rFonts w:ascii="CIDFont+F1" w:hAnsi="CIDFont+F1" w:cs="CIDFont+F1"/>
        </w:rPr>
        <w:t>suggested edits</w:t>
      </w:r>
      <w:r w:rsidR="00CC7894">
        <w:rPr>
          <w:rFonts w:ascii="CIDFont+F1" w:hAnsi="CIDFont+F1" w:cs="CIDFont+F1"/>
        </w:rPr>
        <w:t>, and provided supplemental information</w:t>
      </w:r>
      <w:r>
        <w:rPr>
          <w:rFonts w:ascii="CIDFont+F1" w:hAnsi="CIDFont+F1" w:cs="CIDFont+F1"/>
        </w:rPr>
        <w:t xml:space="preserve"> in the Draft Report via comments and tracked changes.</w:t>
      </w:r>
    </w:p>
    <w:p w14:paraId="7E3C3453" w14:textId="77777777" w:rsidR="00DA62F9" w:rsidRPr="00DA62F9" w:rsidRDefault="00DA62F9" w:rsidP="00DA62F9">
      <w:pPr>
        <w:pStyle w:val="ListParagraph"/>
        <w:rPr>
          <w:rFonts w:ascii="CIDFont+F1" w:hAnsi="CIDFont+F1" w:cs="CIDFont+F1"/>
        </w:rPr>
      </w:pPr>
    </w:p>
    <w:p w14:paraId="4A5920D0" w14:textId="28E23CA7" w:rsidR="00DA62F9" w:rsidRPr="00C04F76" w:rsidRDefault="00DA62F9" w:rsidP="00C04F76">
      <w:pPr>
        <w:pStyle w:val="ListParagraph"/>
        <w:numPr>
          <w:ilvl w:val="0"/>
          <w:numId w:val="4"/>
        </w:numPr>
        <w:autoSpaceDE w:val="0"/>
        <w:autoSpaceDN w:val="0"/>
        <w:adjustRightInd w:val="0"/>
        <w:spacing w:after="0" w:line="240" w:lineRule="auto"/>
        <w:rPr>
          <w:rFonts w:ascii="CIDFont+F1" w:hAnsi="CIDFont+F1" w:cs="CIDFont+F1"/>
        </w:rPr>
      </w:pPr>
      <w:r w:rsidRPr="000D6E47">
        <w:rPr>
          <w:rFonts w:ascii="CIDFont+F1" w:hAnsi="CIDFont+F1" w:cs="CIDFont+F1"/>
        </w:rPr>
        <w:t xml:space="preserve">The Companies recommend the Evaluator meet with the DEI </w:t>
      </w:r>
      <w:r>
        <w:rPr>
          <w:rFonts w:ascii="CIDFont+F1" w:hAnsi="CIDFont+F1" w:cs="CIDFont+F1"/>
        </w:rPr>
        <w:t>C</w:t>
      </w:r>
      <w:r w:rsidRPr="000D6E47">
        <w:rPr>
          <w:rFonts w:ascii="CIDFont+F1" w:hAnsi="CIDFont+F1" w:cs="CIDFont+F1"/>
        </w:rPr>
        <w:t xml:space="preserve">onsultant to </w:t>
      </w:r>
      <w:r w:rsidR="00C04F76">
        <w:rPr>
          <w:rFonts w:ascii="CIDFont+F1" w:hAnsi="CIDFont+F1" w:cs="CIDFont+F1"/>
        </w:rPr>
        <w:t>ensure t</w:t>
      </w:r>
      <w:r w:rsidRPr="000D6E47">
        <w:rPr>
          <w:rFonts w:ascii="CIDFont+F1" w:hAnsi="CIDFont+F1" w:cs="CIDFont+F1"/>
        </w:rPr>
        <w:t xml:space="preserve">heir recommendations </w:t>
      </w:r>
      <w:r w:rsidR="00C04F76">
        <w:rPr>
          <w:rFonts w:ascii="CIDFont+F1" w:hAnsi="CIDFont+F1" w:cs="CIDFont+F1"/>
        </w:rPr>
        <w:t>align.</w:t>
      </w:r>
    </w:p>
    <w:bookmarkEnd w:id="1"/>
    <w:p w14:paraId="04395C2F" w14:textId="77777777" w:rsidR="00835F63" w:rsidRDefault="00835F63" w:rsidP="00C91018">
      <w:pPr>
        <w:autoSpaceDE w:val="0"/>
        <w:autoSpaceDN w:val="0"/>
        <w:adjustRightInd w:val="0"/>
        <w:spacing w:after="0" w:line="240" w:lineRule="auto"/>
        <w:rPr>
          <w:rFonts w:ascii="CIDFont+F1" w:hAnsi="CIDFont+F1" w:cs="CIDFont+F1"/>
        </w:rPr>
      </w:pPr>
    </w:p>
    <w:p w14:paraId="67A5D698" w14:textId="279225E8" w:rsidR="00C91018" w:rsidRPr="00284BE9" w:rsidRDefault="00835F63" w:rsidP="00C91018">
      <w:pPr>
        <w:autoSpaceDE w:val="0"/>
        <w:autoSpaceDN w:val="0"/>
        <w:adjustRightInd w:val="0"/>
        <w:spacing w:after="0" w:line="240" w:lineRule="auto"/>
        <w:rPr>
          <w:rFonts w:ascii="CIDFont+F1" w:eastAsia="CIDFont+F1" w:hAnsi="CIDFont+F1" w:cs="CIDFont+F1"/>
        </w:rPr>
      </w:pPr>
      <w:r>
        <w:rPr>
          <w:rFonts w:ascii="CIDFont+F1" w:hAnsi="CIDFont+F1" w:cs="CIDFont+F1"/>
        </w:rPr>
        <w:t>T</w:t>
      </w:r>
      <w:r w:rsidR="00C91018" w:rsidRPr="00284BE9">
        <w:rPr>
          <w:rFonts w:ascii="CIDFont+F1" w:eastAsia="CIDFont+F1" w:hAnsi="CIDFont+F1" w:cs="CIDFont+F1" w:hint="eastAsia"/>
        </w:rPr>
        <w:t>hank you for the opportunity to provide comments</w:t>
      </w:r>
      <w:r w:rsidR="00096E09">
        <w:rPr>
          <w:rFonts w:ascii="CIDFont+F1" w:eastAsia="CIDFont+F1" w:hAnsi="CIDFont+F1" w:cs="CIDFont+F1"/>
        </w:rPr>
        <w:t xml:space="preserve"> and questions</w:t>
      </w:r>
      <w:r w:rsidR="00C91018" w:rsidRPr="00284BE9">
        <w:rPr>
          <w:rFonts w:ascii="CIDFont+F1" w:eastAsia="CIDFont+F1" w:hAnsi="CIDFont+F1" w:cs="CIDFont+F1" w:hint="eastAsia"/>
        </w:rPr>
        <w:t>.</w:t>
      </w:r>
    </w:p>
    <w:p w14:paraId="0A004868" w14:textId="77777777" w:rsidR="00C91018" w:rsidRPr="00284BE9" w:rsidRDefault="00C91018" w:rsidP="00C91018">
      <w:pPr>
        <w:autoSpaceDE w:val="0"/>
        <w:autoSpaceDN w:val="0"/>
        <w:adjustRightInd w:val="0"/>
        <w:spacing w:after="0" w:line="240" w:lineRule="auto"/>
        <w:rPr>
          <w:rFonts w:ascii="CIDFont+F1" w:eastAsia="CIDFont+F1"/>
        </w:rPr>
      </w:pPr>
    </w:p>
    <w:p w14:paraId="522B3CAF" w14:textId="77777777" w:rsidR="00040F48" w:rsidRPr="00284BE9" w:rsidRDefault="00040F48" w:rsidP="00040F48">
      <w:pPr>
        <w:spacing w:after="0"/>
        <w:rPr>
          <w:rFonts w:ascii="CIDFont+F1" w:eastAsia="CIDFont+F1"/>
        </w:rPr>
      </w:pPr>
    </w:p>
    <w:p w14:paraId="5FC3E615" w14:textId="77777777" w:rsidR="00040F48" w:rsidRPr="00284BE9" w:rsidRDefault="00040F48" w:rsidP="00040F48">
      <w:pPr>
        <w:spacing w:after="0"/>
        <w:rPr>
          <w:rFonts w:ascii="CIDFont+F1" w:eastAsia="CIDFont+F1"/>
        </w:rPr>
      </w:pPr>
      <w:r w:rsidRPr="00284BE9">
        <w:rPr>
          <w:rFonts w:ascii="CIDFont+F1" w:eastAsia="CIDFont+F1" w:hint="eastAsia"/>
        </w:rPr>
        <w:t>Sincerely,</w:t>
      </w:r>
    </w:p>
    <w:p w14:paraId="795E8BAB" w14:textId="77777777" w:rsidR="00040F48" w:rsidRPr="00040F48" w:rsidRDefault="00040F48" w:rsidP="00040F48">
      <w:pPr>
        <w:spacing w:after="0"/>
      </w:pPr>
    </w:p>
    <w:p w14:paraId="3B21095F" w14:textId="5C056E4E" w:rsidR="00040F48" w:rsidRPr="00017B93" w:rsidRDefault="00C80DBD" w:rsidP="00040F48">
      <w:pPr>
        <w:spacing w:after="0"/>
        <w:rPr>
          <w:rFonts w:ascii="Brush Script MT" w:hAnsi="Brush Script MT" w:cs="Arial"/>
          <w:sz w:val="40"/>
        </w:rPr>
      </w:pPr>
      <w:r>
        <w:rPr>
          <w:rFonts w:ascii="Brush Script MT" w:hAnsi="Brush Script MT" w:cs="Arial"/>
          <w:sz w:val="40"/>
        </w:rPr>
        <w:t xml:space="preserve">Megan </w:t>
      </w:r>
      <w:r w:rsidR="00DD604F">
        <w:rPr>
          <w:rFonts w:ascii="Brush Script MT" w:hAnsi="Brush Script MT" w:cs="Arial"/>
          <w:sz w:val="40"/>
        </w:rPr>
        <w:t>Errichetti</w:t>
      </w:r>
      <w:r w:rsidR="00DD604F">
        <w:rPr>
          <w:rFonts w:ascii="Brush Script MT" w:hAnsi="Brush Script MT" w:cs="Arial"/>
          <w:sz w:val="40"/>
        </w:rPr>
        <w:tab/>
      </w:r>
      <w:r w:rsidR="0088578C">
        <w:rPr>
          <w:rFonts w:ascii="Brush Script MT" w:hAnsi="Brush Script MT" w:cs="Arial"/>
          <w:sz w:val="40"/>
        </w:rPr>
        <w:tab/>
      </w:r>
      <w:r w:rsidR="0088578C">
        <w:rPr>
          <w:rFonts w:ascii="Brush Script MT" w:hAnsi="Brush Script MT" w:cs="Arial"/>
          <w:sz w:val="40"/>
        </w:rPr>
        <w:tab/>
      </w:r>
      <w:r w:rsidR="0088578C">
        <w:rPr>
          <w:rFonts w:ascii="Brush Script MT" w:hAnsi="Brush Script MT" w:cs="Arial"/>
          <w:sz w:val="40"/>
        </w:rPr>
        <w:tab/>
      </w:r>
      <w:r w:rsidR="0088578C">
        <w:rPr>
          <w:rFonts w:ascii="Brush Script MT" w:hAnsi="Brush Script MT" w:cs="Arial"/>
          <w:sz w:val="40"/>
        </w:rPr>
        <w:tab/>
        <w:t>Richard Oswald</w:t>
      </w:r>
      <w:r w:rsidR="00DD604F">
        <w:rPr>
          <w:rFonts w:ascii="Brush Script MT" w:hAnsi="Brush Script MT" w:cs="Arial"/>
          <w:sz w:val="40"/>
        </w:rPr>
        <w:tab/>
      </w:r>
    </w:p>
    <w:p w14:paraId="7D714ADD" w14:textId="6A52BCF0" w:rsidR="00040F48" w:rsidRPr="00040F48" w:rsidRDefault="00C80DBD" w:rsidP="00040F48">
      <w:pPr>
        <w:autoSpaceDE w:val="0"/>
        <w:autoSpaceDN w:val="0"/>
        <w:adjustRightInd w:val="0"/>
        <w:spacing w:after="0" w:line="240" w:lineRule="auto"/>
      </w:pPr>
      <w:r>
        <w:t xml:space="preserve">Megan </w:t>
      </w:r>
      <w:r w:rsidR="00DD604F">
        <w:t>Errichetti</w:t>
      </w:r>
      <w:r w:rsidR="0088578C">
        <w:tab/>
      </w:r>
      <w:r w:rsidR="0088578C">
        <w:tab/>
      </w:r>
      <w:r w:rsidR="0088578C">
        <w:tab/>
      </w:r>
      <w:r w:rsidR="0088578C">
        <w:tab/>
      </w:r>
      <w:r w:rsidR="0088578C">
        <w:tab/>
      </w:r>
      <w:r w:rsidR="0088578C">
        <w:tab/>
        <w:t>Richard Oswald</w:t>
      </w:r>
    </w:p>
    <w:p w14:paraId="61048473" w14:textId="0CEE6749" w:rsidR="00040F48" w:rsidRDefault="00040F48" w:rsidP="00040F48">
      <w:pPr>
        <w:autoSpaceDE w:val="0"/>
        <w:autoSpaceDN w:val="0"/>
        <w:adjustRightInd w:val="0"/>
        <w:spacing w:after="0" w:line="240" w:lineRule="auto"/>
      </w:pPr>
      <w:r w:rsidRPr="00040F48">
        <w:t>Analyst, Evaluation | Energy Efficiency | Eversource</w:t>
      </w:r>
      <w:r w:rsidR="0088578C">
        <w:tab/>
      </w:r>
      <w:r w:rsidR="0088578C">
        <w:tab/>
        <w:t>Principal Engineer</w:t>
      </w:r>
      <w:r w:rsidR="0088578C" w:rsidRPr="00040F48">
        <w:t xml:space="preserve"> | </w:t>
      </w:r>
      <w:r w:rsidR="0088578C">
        <w:t>UIL Holdings</w:t>
      </w:r>
    </w:p>
    <w:p w14:paraId="29E9B8BE" w14:textId="432D9986" w:rsidR="00040F48" w:rsidRPr="00040F48" w:rsidRDefault="00C80DBD" w:rsidP="00040F48">
      <w:pPr>
        <w:autoSpaceDE w:val="0"/>
        <w:autoSpaceDN w:val="0"/>
        <w:adjustRightInd w:val="0"/>
        <w:spacing w:after="0" w:line="240" w:lineRule="auto"/>
      </w:pPr>
      <w:r>
        <w:t>megan</w:t>
      </w:r>
      <w:r w:rsidR="00040F48">
        <w:t>.</w:t>
      </w:r>
      <w:r w:rsidR="00DD604F">
        <w:t>errichetti</w:t>
      </w:r>
      <w:r w:rsidR="00040F48" w:rsidRPr="00040F48">
        <w:t>@</w:t>
      </w:r>
      <w:r w:rsidR="00B269FE">
        <w:t>e</w:t>
      </w:r>
      <w:r w:rsidR="00040F48" w:rsidRPr="00040F48">
        <w:t>versource.com</w:t>
      </w:r>
      <w:r w:rsidR="0088578C">
        <w:tab/>
      </w:r>
      <w:r w:rsidR="0088578C">
        <w:tab/>
        <w:t xml:space="preserve">           </w:t>
      </w:r>
      <w:r w:rsidR="0088578C">
        <w:tab/>
      </w:r>
      <w:r w:rsidR="0088578C">
        <w:tab/>
        <w:t>richard.oswald@uinet.com</w:t>
      </w:r>
    </w:p>
    <w:p w14:paraId="60267755" w14:textId="41D63DE7" w:rsidR="00C91018" w:rsidRDefault="00C91018" w:rsidP="00040F48">
      <w:pPr>
        <w:autoSpaceDE w:val="0"/>
        <w:autoSpaceDN w:val="0"/>
        <w:adjustRightInd w:val="0"/>
        <w:spacing w:after="0" w:line="240" w:lineRule="auto"/>
      </w:pPr>
    </w:p>
    <w:sectPr w:rsidR="00C91018" w:rsidSect="00D25ECC">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A667D" w14:textId="77777777" w:rsidR="00376F3B" w:rsidRDefault="00376F3B" w:rsidP="004C48D6">
      <w:pPr>
        <w:spacing w:after="0" w:line="240" w:lineRule="auto"/>
      </w:pPr>
      <w:r>
        <w:separator/>
      </w:r>
    </w:p>
  </w:endnote>
  <w:endnote w:type="continuationSeparator" w:id="0">
    <w:p w14:paraId="7FADC94D" w14:textId="77777777" w:rsidR="00376F3B" w:rsidRDefault="00376F3B" w:rsidP="004C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IDFont+F1">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B17C2" w14:textId="77777777" w:rsidR="00376F3B" w:rsidRDefault="00376F3B" w:rsidP="004C48D6">
      <w:pPr>
        <w:spacing w:after="0" w:line="240" w:lineRule="auto"/>
      </w:pPr>
      <w:r>
        <w:separator/>
      </w:r>
    </w:p>
  </w:footnote>
  <w:footnote w:type="continuationSeparator" w:id="0">
    <w:p w14:paraId="58F869FF" w14:textId="77777777" w:rsidR="00376F3B" w:rsidRDefault="00376F3B" w:rsidP="004C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AA61" w14:textId="5899CF32" w:rsidR="00D25ECC" w:rsidRDefault="00C13D0B">
    <w:pPr>
      <w:pStyle w:val="Header"/>
    </w:pPr>
    <w:r>
      <w:rPr>
        <w:noProof/>
      </w:rPr>
      <w:drawing>
        <wp:anchor distT="0" distB="0" distL="114300" distR="114300" simplePos="0" relativeHeight="251662336" behindDoc="0" locked="0" layoutInCell="1" allowOverlap="1" wp14:anchorId="3976279A" wp14:editId="0CA1F47D">
          <wp:simplePos x="0" y="0"/>
          <wp:positionH relativeFrom="column">
            <wp:posOffset>-95250</wp:posOffset>
          </wp:positionH>
          <wp:positionV relativeFrom="paragraph">
            <wp:posOffset>127000</wp:posOffset>
          </wp:positionV>
          <wp:extent cx="1784350" cy="420370"/>
          <wp:effectExtent l="0" t="0" r="6350" b="0"/>
          <wp:wrapThrough wrapText="bothSides">
            <wp:wrapPolygon edited="0">
              <wp:start x="0" y="0"/>
              <wp:lineTo x="0" y="20556"/>
              <wp:lineTo x="21446" y="20556"/>
              <wp:lineTo x="21446"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4203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089A7F64" wp14:editId="573F41CC">
          <wp:extent cx="2724150" cy="568960"/>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2724150" cy="568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24DB7"/>
    <w:multiLevelType w:val="hybridMultilevel"/>
    <w:tmpl w:val="9BB8539C"/>
    <w:lvl w:ilvl="0" w:tplc="BFB641CC">
      <w:numFmt w:val="bullet"/>
      <w:lvlText w:val="-"/>
      <w:lvlJc w:val="left"/>
      <w:pPr>
        <w:ind w:left="720" w:hanging="360"/>
      </w:pPr>
      <w:rPr>
        <w:rFonts w:ascii="CIDFont+F1" w:eastAsia="CIDFont+F1" w:hAnsi="CIDFont+F1" w:cs="CIDFont+F1"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05CC1"/>
    <w:multiLevelType w:val="hybridMultilevel"/>
    <w:tmpl w:val="581C9884"/>
    <w:lvl w:ilvl="0" w:tplc="DACE9E7A">
      <w:numFmt w:val="bullet"/>
      <w:lvlText w:val="-"/>
      <w:lvlJc w:val="left"/>
      <w:pPr>
        <w:ind w:left="720" w:hanging="360"/>
      </w:pPr>
      <w:rPr>
        <w:rFonts w:ascii="CIDFont+F1" w:eastAsia="CIDFont+F1" w:hAnsi="CIDFont+F1" w:cs="CIDFont+F1"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23E82"/>
    <w:multiLevelType w:val="hybridMultilevel"/>
    <w:tmpl w:val="BA9CA27E"/>
    <w:lvl w:ilvl="0" w:tplc="A8460846">
      <w:numFmt w:val="bullet"/>
      <w:lvlText w:val="-"/>
      <w:lvlJc w:val="left"/>
      <w:pPr>
        <w:ind w:left="720" w:hanging="360"/>
      </w:pPr>
      <w:rPr>
        <w:rFonts w:ascii="CIDFont+F1" w:eastAsia="CIDFont+F1" w:hAnsi="CIDFont+F1" w:cs="CIDFont+F1"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C0BFC"/>
    <w:multiLevelType w:val="hybridMultilevel"/>
    <w:tmpl w:val="0AA0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D6"/>
    <w:rsid w:val="000054C9"/>
    <w:rsid w:val="00040F48"/>
    <w:rsid w:val="000907A9"/>
    <w:rsid w:val="00096E09"/>
    <w:rsid w:val="000A2904"/>
    <w:rsid w:val="000C035C"/>
    <w:rsid w:val="000C13ED"/>
    <w:rsid w:val="000C36A6"/>
    <w:rsid w:val="000C7D1D"/>
    <w:rsid w:val="000D6E47"/>
    <w:rsid w:val="000F23D0"/>
    <w:rsid w:val="000F2510"/>
    <w:rsid w:val="00112520"/>
    <w:rsid w:val="00153B3E"/>
    <w:rsid w:val="00160B1A"/>
    <w:rsid w:val="001972C5"/>
    <w:rsid w:val="001A6340"/>
    <w:rsid w:val="001C5348"/>
    <w:rsid w:val="001E40A9"/>
    <w:rsid w:val="00232CD0"/>
    <w:rsid w:val="00243B00"/>
    <w:rsid w:val="00284BE9"/>
    <w:rsid w:val="002A0208"/>
    <w:rsid w:val="002A759C"/>
    <w:rsid w:val="002B1458"/>
    <w:rsid w:val="002B7665"/>
    <w:rsid w:val="002C3073"/>
    <w:rsid w:val="002F0A5E"/>
    <w:rsid w:val="002F3788"/>
    <w:rsid w:val="00311927"/>
    <w:rsid w:val="00322BFF"/>
    <w:rsid w:val="00337070"/>
    <w:rsid w:val="00337D55"/>
    <w:rsid w:val="00340130"/>
    <w:rsid w:val="0034210F"/>
    <w:rsid w:val="00344F51"/>
    <w:rsid w:val="0035155B"/>
    <w:rsid w:val="00354901"/>
    <w:rsid w:val="00373907"/>
    <w:rsid w:val="00376F3B"/>
    <w:rsid w:val="0039531D"/>
    <w:rsid w:val="003B222E"/>
    <w:rsid w:val="003C2D4B"/>
    <w:rsid w:val="003C4A15"/>
    <w:rsid w:val="00401F80"/>
    <w:rsid w:val="00417BBC"/>
    <w:rsid w:val="00436ADD"/>
    <w:rsid w:val="00450C18"/>
    <w:rsid w:val="00480209"/>
    <w:rsid w:val="00484F64"/>
    <w:rsid w:val="004C48D6"/>
    <w:rsid w:val="004C729A"/>
    <w:rsid w:val="004E3ECC"/>
    <w:rsid w:val="004F3240"/>
    <w:rsid w:val="00512ED9"/>
    <w:rsid w:val="005133A7"/>
    <w:rsid w:val="005146E4"/>
    <w:rsid w:val="00517C66"/>
    <w:rsid w:val="00533619"/>
    <w:rsid w:val="00534180"/>
    <w:rsid w:val="00546D6E"/>
    <w:rsid w:val="00583EA7"/>
    <w:rsid w:val="00587444"/>
    <w:rsid w:val="005A5FC4"/>
    <w:rsid w:val="005D36A4"/>
    <w:rsid w:val="005E30FE"/>
    <w:rsid w:val="0062519A"/>
    <w:rsid w:val="0062655C"/>
    <w:rsid w:val="00637925"/>
    <w:rsid w:val="00645192"/>
    <w:rsid w:val="006706C8"/>
    <w:rsid w:val="00673303"/>
    <w:rsid w:val="006A73EB"/>
    <w:rsid w:val="006A741F"/>
    <w:rsid w:val="00700088"/>
    <w:rsid w:val="0070273F"/>
    <w:rsid w:val="00715FA0"/>
    <w:rsid w:val="007337BC"/>
    <w:rsid w:val="007470DB"/>
    <w:rsid w:val="0075542B"/>
    <w:rsid w:val="00773D74"/>
    <w:rsid w:val="0078295A"/>
    <w:rsid w:val="007849DB"/>
    <w:rsid w:val="007950F5"/>
    <w:rsid w:val="007C3EDD"/>
    <w:rsid w:val="00816FF7"/>
    <w:rsid w:val="00835F63"/>
    <w:rsid w:val="00852ADA"/>
    <w:rsid w:val="0085464F"/>
    <w:rsid w:val="008743F2"/>
    <w:rsid w:val="0088485A"/>
    <w:rsid w:val="0088578C"/>
    <w:rsid w:val="0089526F"/>
    <w:rsid w:val="008A64B4"/>
    <w:rsid w:val="008E2589"/>
    <w:rsid w:val="008F7753"/>
    <w:rsid w:val="00901F84"/>
    <w:rsid w:val="00905904"/>
    <w:rsid w:val="00976A77"/>
    <w:rsid w:val="00990831"/>
    <w:rsid w:val="009A5F45"/>
    <w:rsid w:val="009C196A"/>
    <w:rsid w:val="009D4DDD"/>
    <w:rsid w:val="00A02DAC"/>
    <w:rsid w:val="00A169D7"/>
    <w:rsid w:val="00A22ADA"/>
    <w:rsid w:val="00A30561"/>
    <w:rsid w:val="00A31E9F"/>
    <w:rsid w:val="00A543FC"/>
    <w:rsid w:val="00A63806"/>
    <w:rsid w:val="00A63C7D"/>
    <w:rsid w:val="00A73ADD"/>
    <w:rsid w:val="00A73C35"/>
    <w:rsid w:val="00AB473C"/>
    <w:rsid w:val="00AC15D1"/>
    <w:rsid w:val="00AC5AEB"/>
    <w:rsid w:val="00B05438"/>
    <w:rsid w:val="00B269FE"/>
    <w:rsid w:val="00B42CAB"/>
    <w:rsid w:val="00B54D23"/>
    <w:rsid w:val="00B56A30"/>
    <w:rsid w:val="00B658AD"/>
    <w:rsid w:val="00B67C2F"/>
    <w:rsid w:val="00B7078D"/>
    <w:rsid w:val="00B76E74"/>
    <w:rsid w:val="00B84F0E"/>
    <w:rsid w:val="00B939DD"/>
    <w:rsid w:val="00B97755"/>
    <w:rsid w:val="00BF3D82"/>
    <w:rsid w:val="00C01936"/>
    <w:rsid w:val="00C0274A"/>
    <w:rsid w:val="00C04F76"/>
    <w:rsid w:val="00C07213"/>
    <w:rsid w:val="00C13D0B"/>
    <w:rsid w:val="00C237D5"/>
    <w:rsid w:val="00C24D43"/>
    <w:rsid w:val="00C26B1F"/>
    <w:rsid w:val="00C368F7"/>
    <w:rsid w:val="00C80DBD"/>
    <w:rsid w:val="00C85BD1"/>
    <w:rsid w:val="00C91018"/>
    <w:rsid w:val="00C9596F"/>
    <w:rsid w:val="00CA0542"/>
    <w:rsid w:val="00CC7894"/>
    <w:rsid w:val="00CD50E1"/>
    <w:rsid w:val="00CE4682"/>
    <w:rsid w:val="00CF3B9F"/>
    <w:rsid w:val="00D169DD"/>
    <w:rsid w:val="00D25ECC"/>
    <w:rsid w:val="00D34C45"/>
    <w:rsid w:val="00D36823"/>
    <w:rsid w:val="00D50EA6"/>
    <w:rsid w:val="00D61A64"/>
    <w:rsid w:val="00D6270D"/>
    <w:rsid w:val="00D63BC0"/>
    <w:rsid w:val="00D8733C"/>
    <w:rsid w:val="00D9247C"/>
    <w:rsid w:val="00D96304"/>
    <w:rsid w:val="00D973B3"/>
    <w:rsid w:val="00DA5911"/>
    <w:rsid w:val="00DA62F9"/>
    <w:rsid w:val="00DD604F"/>
    <w:rsid w:val="00E05E83"/>
    <w:rsid w:val="00E1190D"/>
    <w:rsid w:val="00E133E3"/>
    <w:rsid w:val="00E159BF"/>
    <w:rsid w:val="00E3651A"/>
    <w:rsid w:val="00E37D34"/>
    <w:rsid w:val="00E42ECB"/>
    <w:rsid w:val="00E67DB4"/>
    <w:rsid w:val="00E81EA4"/>
    <w:rsid w:val="00F2754E"/>
    <w:rsid w:val="00F7793B"/>
    <w:rsid w:val="00F82486"/>
    <w:rsid w:val="00FA219A"/>
    <w:rsid w:val="00FC3B4A"/>
    <w:rsid w:val="00FC5FC9"/>
    <w:rsid w:val="00FD17FF"/>
    <w:rsid w:val="00FE009D"/>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127E10C"/>
  <w15:chartTrackingRefBased/>
  <w15:docId w15:val="{B4FB464A-AC54-41C9-BD8C-192F1A42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D6"/>
  </w:style>
  <w:style w:type="paragraph" w:styleId="Footer">
    <w:name w:val="footer"/>
    <w:basedOn w:val="Normal"/>
    <w:link w:val="FooterChar"/>
    <w:uiPriority w:val="99"/>
    <w:unhideWhenUsed/>
    <w:rsid w:val="004C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D6"/>
  </w:style>
  <w:style w:type="paragraph" w:styleId="BalloonText">
    <w:name w:val="Balloon Text"/>
    <w:basedOn w:val="Normal"/>
    <w:link w:val="BalloonTextChar"/>
    <w:uiPriority w:val="99"/>
    <w:semiHidden/>
    <w:unhideWhenUsed/>
    <w:rsid w:val="00A0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AC"/>
    <w:rPr>
      <w:rFonts w:ascii="Segoe UI" w:hAnsi="Segoe UI" w:cs="Segoe UI"/>
      <w:sz w:val="18"/>
      <w:szCs w:val="18"/>
    </w:rPr>
  </w:style>
  <w:style w:type="paragraph" w:styleId="ListParagraph">
    <w:name w:val="List Paragraph"/>
    <w:basedOn w:val="Normal"/>
    <w:uiPriority w:val="34"/>
    <w:qFormat/>
    <w:rsid w:val="00CD50E1"/>
    <w:pPr>
      <w:ind w:left="720"/>
      <w:contextualSpacing/>
    </w:pPr>
  </w:style>
  <w:style w:type="paragraph" w:styleId="FootnoteText">
    <w:name w:val="footnote text"/>
    <w:basedOn w:val="Normal"/>
    <w:link w:val="FootnoteTextChar"/>
    <w:uiPriority w:val="99"/>
    <w:semiHidden/>
    <w:unhideWhenUsed/>
    <w:rsid w:val="00874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F2"/>
    <w:rPr>
      <w:sz w:val="20"/>
      <w:szCs w:val="20"/>
    </w:rPr>
  </w:style>
  <w:style w:type="character" w:styleId="FootnoteReference">
    <w:name w:val="footnote reference"/>
    <w:basedOn w:val="DefaultParagraphFont"/>
    <w:uiPriority w:val="99"/>
    <w:semiHidden/>
    <w:unhideWhenUsed/>
    <w:rsid w:val="008743F2"/>
    <w:rPr>
      <w:vertAlign w:val="superscript"/>
    </w:rPr>
  </w:style>
  <w:style w:type="character" w:styleId="CommentReference">
    <w:name w:val="annotation reference"/>
    <w:basedOn w:val="DefaultParagraphFont"/>
    <w:uiPriority w:val="99"/>
    <w:semiHidden/>
    <w:unhideWhenUsed/>
    <w:rsid w:val="00D36823"/>
    <w:rPr>
      <w:sz w:val="16"/>
      <w:szCs w:val="16"/>
    </w:rPr>
  </w:style>
  <w:style w:type="paragraph" w:styleId="CommentText">
    <w:name w:val="annotation text"/>
    <w:basedOn w:val="Normal"/>
    <w:link w:val="CommentTextChar"/>
    <w:uiPriority w:val="99"/>
    <w:unhideWhenUsed/>
    <w:rsid w:val="00D36823"/>
    <w:pPr>
      <w:spacing w:line="240" w:lineRule="auto"/>
    </w:pPr>
    <w:rPr>
      <w:sz w:val="20"/>
      <w:szCs w:val="20"/>
    </w:rPr>
  </w:style>
  <w:style w:type="character" w:customStyle="1" w:styleId="CommentTextChar">
    <w:name w:val="Comment Text Char"/>
    <w:basedOn w:val="DefaultParagraphFont"/>
    <w:link w:val="CommentText"/>
    <w:uiPriority w:val="99"/>
    <w:rsid w:val="00D36823"/>
    <w:rPr>
      <w:sz w:val="20"/>
      <w:szCs w:val="20"/>
    </w:rPr>
  </w:style>
  <w:style w:type="paragraph" w:styleId="CommentSubject">
    <w:name w:val="annotation subject"/>
    <w:basedOn w:val="CommentText"/>
    <w:next w:val="CommentText"/>
    <w:link w:val="CommentSubjectChar"/>
    <w:uiPriority w:val="99"/>
    <w:semiHidden/>
    <w:unhideWhenUsed/>
    <w:rsid w:val="00D36823"/>
    <w:rPr>
      <w:b/>
      <w:bCs/>
    </w:rPr>
  </w:style>
  <w:style w:type="character" w:customStyle="1" w:styleId="CommentSubjectChar">
    <w:name w:val="Comment Subject Char"/>
    <w:basedOn w:val="CommentTextChar"/>
    <w:link w:val="CommentSubject"/>
    <w:uiPriority w:val="99"/>
    <w:semiHidden/>
    <w:rsid w:val="00D36823"/>
    <w:rPr>
      <w:b/>
      <w:bCs/>
      <w:sz w:val="20"/>
      <w:szCs w:val="20"/>
    </w:rPr>
  </w:style>
  <w:style w:type="character" w:styleId="Hyperlink">
    <w:name w:val="Hyperlink"/>
    <w:basedOn w:val="DefaultParagraphFont"/>
    <w:uiPriority w:val="99"/>
    <w:unhideWhenUsed/>
    <w:rsid w:val="0088578C"/>
    <w:rPr>
      <w:color w:val="0563C1" w:themeColor="hyperlink"/>
      <w:u w:val="single"/>
    </w:rPr>
  </w:style>
  <w:style w:type="character" w:styleId="UnresolvedMention">
    <w:name w:val="Unresolved Mention"/>
    <w:basedOn w:val="DefaultParagraphFont"/>
    <w:uiPriority w:val="99"/>
    <w:semiHidden/>
    <w:unhideWhenUsed/>
    <w:rsid w:val="00885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005101">
      <w:bodyDiv w:val="1"/>
      <w:marLeft w:val="0"/>
      <w:marRight w:val="0"/>
      <w:marTop w:val="0"/>
      <w:marBottom w:val="0"/>
      <w:divBdr>
        <w:top w:val="none" w:sz="0" w:space="0" w:color="auto"/>
        <w:left w:val="none" w:sz="0" w:space="0" w:color="auto"/>
        <w:bottom w:val="none" w:sz="0" w:space="0" w:color="auto"/>
        <w:right w:val="none" w:sz="0" w:space="0" w:color="auto"/>
      </w:divBdr>
    </w:div>
    <w:div w:id="20765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7D27DB34FD634E87C6C53F8FEC236F" ma:contentTypeVersion="12" ma:contentTypeDescription="Create a new document." ma:contentTypeScope="" ma:versionID="a965c3d5d0544584ff64a977f871cf17">
  <xsd:schema xmlns:xsd="http://www.w3.org/2001/XMLSchema" xmlns:xs="http://www.w3.org/2001/XMLSchema" xmlns:p="http://schemas.microsoft.com/office/2006/metadata/properties" xmlns:ns3="da942a2d-d28d-410d-ab1f-560d94534d22" xmlns:ns4="9f801f51-ea18-4468-929a-d22a61e292cb" targetNamespace="http://schemas.microsoft.com/office/2006/metadata/properties" ma:root="true" ma:fieldsID="31eb9e0f001ecb999845c18485413a54" ns3:_="" ns4:_="">
    <xsd:import namespace="da942a2d-d28d-410d-ab1f-560d94534d22"/>
    <xsd:import namespace="9f801f51-ea18-4468-929a-d22a61e292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42a2d-d28d-410d-ab1f-560d94534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01f51-ea18-4468-929a-d22a61e292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B5D1-3460-4FE6-98BE-1EB92C7AE1F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801f51-ea18-4468-929a-d22a61e292cb"/>
    <ds:schemaRef ds:uri="da942a2d-d28d-410d-ab1f-560d94534d22"/>
    <ds:schemaRef ds:uri="http://www.w3.org/XML/1998/namespace"/>
  </ds:schemaRefs>
</ds:datastoreItem>
</file>

<file path=customXml/itemProps2.xml><?xml version="1.0" encoding="utf-8"?>
<ds:datastoreItem xmlns:ds="http://schemas.openxmlformats.org/officeDocument/2006/customXml" ds:itemID="{F840CA42-3737-4E97-93CF-976D98F7DFD5}">
  <ds:schemaRefs>
    <ds:schemaRef ds:uri="http://schemas.microsoft.com/sharepoint/v3/contenttype/forms"/>
  </ds:schemaRefs>
</ds:datastoreItem>
</file>

<file path=customXml/itemProps3.xml><?xml version="1.0" encoding="utf-8"?>
<ds:datastoreItem xmlns:ds="http://schemas.openxmlformats.org/officeDocument/2006/customXml" ds:itemID="{D90F0EF9-CEAB-416B-88AA-651AFFE7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42a2d-d28d-410d-ab1f-560d94534d22"/>
    <ds:schemaRef ds:uri="9f801f51-ea18-4468-929a-d22a61e2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CFA55-7A55-44E1-B70C-9EBB126A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Roman-Ubeda</dc:creator>
  <cp:keywords/>
  <dc:description/>
  <cp:lastModifiedBy>Errichetti, Megan M</cp:lastModifiedBy>
  <cp:revision>7</cp:revision>
  <dcterms:created xsi:type="dcterms:W3CDTF">2022-07-15T16:42:00Z</dcterms:created>
  <dcterms:modified xsi:type="dcterms:W3CDTF">2022-07-15T21:17:00Z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0x010100F77D27DB34FD634E87C6C53F8FEC236F</vt:lpwstr>
  </property>
</Properties>
</file>